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85A" w:rsidRPr="008217B3" w:rsidRDefault="0003085A" w:rsidP="00F44F8A">
      <w:pPr>
        <w:tabs>
          <w:tab w:val="left" w:pos="610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217B3">
        <w:rPr>
          <w:rFonts w:ascii="Times New Roman" w:hAnsi="Times New Roman" w:cs="Times New Roman"/>
          <w:b/>
          <w:sz w:val="32"/>
          <w:szCs w:val="32"/>
        </w:rPr>
        <w:t>Контрольно-счетный орган  Первомайского района</w:t>
      </w:r>
    </w:p>
    <w:p w:rsidR="0003085A" w:rsidRPr="008217B3" w:rsidRDefault="0003085A" w:rsidP="00F44F8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217B3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</w:t>
      </w:r>
      <w:r w:rsidR="00752957" w:rsidRPr="008217B3">
        <w:rPr>
          <w:rFonts w:ascii="Times New Roman" w:hAnsi="Times New Roman" w:cs="Times New Roman"/>
          <w:sz w:val="16"/>
          <w:szCs w:val="16"/>
        </w:rPr>
        <w:t xml:space="preserve"> </w:t>
      </w:r>
      <w:r w:rsidRPr="008217B3">
        <w:rPr>
          <w:rFonts w:ascii="Times New Roman" w:hAnsi="Times New Roman" w:cs="Times New Roman"/>
          <w:sz w:val="16"/>
          <w:szCs w:val="16"/>
        </w:rPr>
        <w:t>Первомайское, ул. Ленинская, д.38,   тел.</w:t>
      </w:r>
      <w:r w:rsidR="00B14226" w:rsidRPr="008217B3">
        <w:rPr>
          <w:rFonts w:ascii="Times New Roman" w:hAnsi="Times New Roman" w:cs="Times New Roman"/>
          <w:sz w:val="16"/>
          <w:szCs w:val="16"/>
        </w:rPr>
        <w:t>/факс</w:t>
      </w:r>
      <w:r w:rsidRPr="008217B3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03085A" w:rsidRPr="008217B3" w:rsidRDefault="0003085A" w:rsidP="00F44F8A">
      <w:pPr>
        <w:pBdr>
          <w:top w:val="double" w:sz="12" w:space="4" w:color="auto"/>
        </w:pBdr>
        <w:spacing w:before="120" w:after="0" w:line="240" w:lineRule="auto"/>
        <w:rPr>
          <w:rFonts w:ascii="Times New Roman" w:hAnsi="Times New Roman" w:cs="Times New Roman"/>
          <w:sz w:val="16"/>
        </w:rPr>
      </w:pPr>
    </w:p>
    <w:p w:rsidR="00E576D2" w:rsidRPr="008217B3" w:rsidRDefault="00E576D2" w:rsidP="00F44F8A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217B3">
        <w:rPr>
          <w:rFonts w:ascii="Times New Roman" w:hAnsi="Times New Roman" w:cs="Times New Roman"/>
          <w:color w:val="auto"/>
          <w:sz w:val="28"/>
          <w:szCs w:val="28"/>
        </w:rPr>
        <w:t>Заключение</w:t>
      </w:r>
    </w:p>
    <w:p w:rsidR="00E576D2" w:rsidRPr="008217B3" w:rsidRDefault="00E576D2" w:rsidP="00F44F8A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217B3">
        <w:rPr>
          <w:rFonts w:ascii="Times New Roman" w:hAnsi="Times New Roman" w:cs="Times New Roman"/>
          <w:color w:val="auto"/>
          <w:sz w:val="28"/>
          <w:szCs w:val="28"/>
        </w:rPr>
        <w:t xml:space="preserve">по результатам внешней проверки годового отчета об исполнении бюджета </w:t>
      </w:r>
      <w:r w:rsidR="00E31551" w:rsidRPr="008217B3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  <w:r w:rsidRPr="008217B3">
        <w:rPr>
          <w:rFonts w:ascii="Times New Roman" w:hAnsi="Times New Roman" w:cs="Times New Roman"/>
          <w:color w:val="auto"/>
          <w:sz w:val="28"/>
          <w:szCs w:val="28"/>
        </w:rPr>
        <w:t>Новомариинско</w:t>
      </w:r>
      <w:r w:rsidR="00E31551" w:rsidRPr="008217B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8217B3">
        <w:rPr>
          <w:rFonts w:ascii="Times New Roman" w:hAnsi="Times New Roman" w:cs="Times New Roman"/>
          <w:color w:val="auto"/>
          <w:sz w:val="28"/>
          <w:szCs w:val="28"/>
        </w:rPr>
        <w:t xml:space="preserve"> сельско</w:t>
      </w:r>
      <w:r w:rsidR="00E31551" w:rsidRPr="008217B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8217B3">
        <w:rPr>
          <w:rFonts w:ascii="Times New Roman" w:hAnsi="Times New Roman" w:cs="Times New Roman"/>
          <w:color w:val="auto"/>
          <w:sz w:val="28"/>
          <w:szCs w:val="28"/>
        </w:rPr>
        <w:t xml:space="preserve"> поселени</w:t>
      </w:r>
      <w:r w:rsidR="00E31551" w:rsidRPr="008217B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8217B3">
        <w:rPr>
          <w:rFonts w:ascii="Times New Roman" w:hAnsi="Times New Roman" w:cs="Times New Roman"/>
          <w:color w:val="auto"/>
          <w:sz w:val="28"/>
          <w:szCs w:val="28"/>
        </w:rPr>
        <w:t xml:space="preserve"> за 20</w:t>
      </w:r>
      <w:r w:rsidR="00F93DE8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Pr="008217B3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p w:rsidR="002D4EA4" w:rsidRDefault="002D4EA4" w:rsidP="00F93DE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576D2" w:rsidRPr="008217B3" w:rsidRDefault="002D4EA4" w:rsidP="00F93DE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576D2" w:rsidRPr="008217B3">
        <w:rPr>
          <w:rFonts w:ascii="Times New Roman" w:hAnsi="Times New Roman" w:cs="Times New Roman"/>
          <w:sz w:val="24"/>
          <w:szCs w:val="24"/>
        </w:rPr>
        <w:t xml:space="preserve"> апреля 20</w:t>
      </w:r>
      <w:r w:rsidR="0051652C" w:rsidRPr="008217B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="00E576D2" w:rsidRPr="008217B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93DE8" w:rsidRPr="001E2507" w:rsidRDefault="00E576D2" w:rsidP="00F93DE8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Заключение на годовой отчет </w:t>
      </w:r>
      <w:r w:rsidR="0051652C" w:rsidRPr="008217B3">
        <w:rPr>
          <w:color w:val="0D0D0D"/>
        </w:rPr>
        <w:t xml:space="preserve">об исполнении бюджета </w:t>
      </w:r>
      <w:r w:rsidR="00E31551" w:rsidRPr="008217B3">
        <w:rPr>
          <w:color w:val="0D0D0D"/>
        </w:rPr>
        <w:t xml:space="preserve">муниципального образования </w:t>
      </w:r>
      <w:r w:rsidRPr="008217B3">
        <w:rPr>
          <w:color w:val="0D0D0D"/>
        </w:rPr>
        <w:t>Новомариинско</w:t>
      </w:r>
      <w:r w:rsidR="00E31551" w:rsidRPr="008217B3">
        <w:rPr>
          <w:color w:val="0D0D0D"/>
        </w:rPr>
        <w:t>е</w:t>
      </w:r>
      <w:r w:rsidRPr="008217B3">
        <w:rPr>
          <w:color w:val="0D0D0D"/>
        </w:rPr>
        <w:t xml:space="preserve"> сельско</w:t>
      </w:r>
      <w:r w:rsidR="00E31551" w:rsidRPr="008217B3">
        <w:rPr>
          <w:color w:val="0D0D0D"/>
        </w:rPr>
        <w:t>е</w:t>
      </w:r>
      <w:r w:rsidRPr="008217B3">
        <w:rPr>
          <w:color w:val="0D0D0D"/>
        </w:rPr>
        <w:t xml:space="preserve"> поселени</w:t>
      </w:r>
      <w:r w:rsidR="00E31551" w:rsidRPr="008217B3">
        <w:rPr>
          <w:color w:val="0D0D0D"/>
        </w:rPr>
        <w:t>е</w:t>
      </w:r>
      <w:r w:rsidRPr="008217B3">
        <w:rPr>
          <w:color w:val="0D0D0D"/>
        </w:rPr>
        <w:t xml:space="preserve"> за 20</w:t>
      </w:r>
      <w:r w:rsidR="00F93DE8">
        <w:rPr>
          <w:color w:val="0D0D0D"/>
        </w:rPr>
        <w:t>20</w:t>
      </w:r>
      <w:r w:rsidRPr="008217B3">
        <w:rPr>
          <w:color w:val="0D0D0D"/>
        </w:rPr>
        <w:t xml:space="preserve"> год подготовлено в соответствии с требованиями Бюджетного кодекса Р</w:t>
      </w:r>
      <w:r w:rsidR="00BF7F73">
        <w:rPr>
          <w:color w:val="0D0D0D"/>
        </w:rPr>
        <w:t xml:space="preserve">оссийской </w:t>
      </w:r>
      <w:r w:rsidRPr="008217B3">
        <w:rPr>
          <w:color w:val="0D0D0D"/>
        </w:rPr>
        <w:t>Ф</w:t>
      </w:r>
      <w:r w:rsidR="00BF7F73">
        <w:rPr>
          <w:color w:val="0D0D0D"/>
        </w:rPr>
        <w:t xml:space="preserve">едерации </w:t>
      </w:r>
      <w:r w:rsidRPr="008217B3">
        <w:rPr>
          <w:color w:val="0D0D0D"/>
        </w:rPr>
        <w:t>(ст.ст. 264.4, 264.5), Положения о Контрольно-счетном органе Первомайского района</w:t>
      </w:r>
      <w:r w:rsidR="003016A0" w:rsidRPr="008217B3">
        <w:rPr>
          <w:color w:val="0D0D0D"/>
        </w:rPr>
        <w:t xml:space="preserve"> утвержденного решением Думы Первомайского района </w:t>
      </w:r>
      <w:r w:rsidR="003016A0" w:rsidRPr="008217B3">
        <w:t>27.10.2011г. № 95</w:t>
      </w:r>
      <w:r w:rsidRPr="008217B3">
        <w:rPr>
          <w:color w:val="0D0D0D"/>
        </w:rPr>
        <w:t xml:space="preserve">, в рамках заключённого Соглашения о передаче Контрольно-счетному органу Первомайского района полномочий контрольно-счетного органа Новомариинского </w:t>
      </w:r>
      <w:r w:rsidR="0033327B" w:rsidRPr="008217B3">
        <w:rPr>
          <w:color w:val="0D0D0D"/>
        </w:rPr>
        <w:t>се</w:t>
      </w:r>
      <w:r w:rsidRPr="008217B3">
        <w:rPr>
          <w:color w:val="0D0D0D"/>
        </w:rPr>
        <w:t xml:space="preserve">льского поселения по осуществлению внешнего муниципального финансового контроля от </w:t>
      </w:r>
      <w:r w:rsidR="0051652C" w:rsidRPr="008217B3">
        <w:rPr>
          <w:color w:val="0D0D0D"/>
        </w:rPr>
        <w:t>11</w:t>
      </w:r>
      <w:r w:rsidR="00F93DE8">
        <w:rPr>
          <w:color w:val="0D0D0D"/>
        </w:rPr>
        <w:t>.12.</w:t>
      </w:r>
      <w:r w:rsidR="0051652C" w:rsidRPr="008217B3">
        <w:rPr>
          <w:color w:val="0D0D0D"/>
        </w:rPr>
        <w:t xml:space="preserve"> 2019</w:t>
      </w:r>
      <w:r w:rsidRPr="008217B3">
        <w:rPr>
          <w:color w:val="0D0D0D"/>
        </w:rPr>
        <w:t xml:space="preserve"> </w:t>
      </w:r>
      <w:r w:rsidR="00F93DE8">
        <w:rPr>
          <w:color w:val="0D0D0D"/>
        </w:rPr>
        <w:t xml:space="preserve">и </w:t>
      </w:r>
      <w:r w:rsidR="00F93DE8" w:rsidRPr="001E2507">
        <w:rPr>
          <w:color w:val="0D0D0D"/>
        </w:rPr>
        <w:t>в соответствии с пунктом 3.5. Плана работы Контрольно-счётного органа Первомайского района на 20</w:t>
      </w:r>
      <w:r w:rsidR="00F93DE8">
        <w:rPr>
          <w:color w:val="0D0D0D"/>
        </w:rPr>
        <w:t>21</w:t>
      </w:r>
      <w:r w:rsidR="00F93DE8" w:rsidRPr="001E2507">
        <w:rPr>
          <w:color w:val="0D0D0D"/>
        </w:rPr>
        <w:t xml:space="preserve"> год</w:t>
      </w:r>
      <w:r w:rsidR="00F93DE8">
        <w:rPr>
          <w:color w:val="0D0D0D"/>
        </w:rPr>
        <w:t>,</w:t>
      </w:r>
      <w:r w:rsidR="00F93DE8" w:rsidRPr="001E2507">
        <w:rPr>
          <w:color w:val="0D0D0D"/>
        </w:rPr>
        <w:t xml:space="preserve"> утвержденного приказом председателя </w:t>
      </w:r>
      <w:r w:rsidR="00437B56">
        <w:rPr>
          <w:color w:val="0D0D0D"/>
        </w:rPr>
        <w:t>К</w:t>
      </w:r>
      <w:r w:rsidR="00F93DE8" w:rsidRPr="001E2507">
        <w:rPr>
          <w:color w:val="0D0D0D"/>
        </w:rPr>
        <w:t xml:space="preserve">онтрольно-счётного органа </w:t>
      </w:r>
      <w:r w:rsidR="00F93DE8">
        <w:rPr>
          <w:color w:val="0D0D0D"/>
        </w:rPr>
        <w:t>29</w:t>
      </w:r>
      <w:r w:rsidR="00F93DE8" w:rsidRPr="001E2507">
        <w:rPr>
          <w:color w:val="0D0D0D"/>
        </w:rPr>
        <w:t>.12.20</w:t>
      </w:r>
      <w:r w:rsidR="00F93DE8">
        <w:rPr>
          <w:color w:val="0D0D0D"/>
        </w:rPr>
        <w:t>20</w:t>
      </w:r>
      <w:r w:rsidR="00F93DE8" w:rsidRPr="001E2507">
        <w:rPr>
          <w:color w:val="0D0D0D"/>
        </w:rPr>
        <w:t xml:space="preserve"> №</w:t>
      </w:r>
      <w:r w:rsidR="00F93DE8">
        <w:rPr>
          <w:color w:val="0D0D0D"/>
        </w:rPr>
        <w:t>23</w:t>
      </w:r>
      <w:r w:rsidR="00F93DE8" w:rsidRPr="001E2507">
        <w:rPr>
          <w:color w:val="0D0D0D"/>
        </w:rPr>
        <w:t>.</w:t>
      </w:r>
    </w:p>
    <w:p w:rsidR="00F93DE8" w:rsidRDefault="00F93DE8" w:rsidP="00F93D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776C0">
        <w:rPr>
          <w:rFonts w:ascii="Times New Roman" w:hAnsi="Times New Roman" w:cs="Times New Roman"/>
          <w:color w:val="0D0D0D"/>
          <w:sz w:val="24"/>
          <w:szCs w:val="24"/>
        </w:rPr>
        <w:t>Годовой отчет об исполнении бюджета поселения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за 2020 год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, в виде форм бюджетной отчетности, установленных Приказом </w:t>
      </w:r>
      <w:r w:rsidRPr="00D776C0">
        <w:rPr>
          <w:rFonts w:ascii="Times New Roman" w:hAnsi="Times New Roman" w:cs="Times New Roman"/>
          <w:sz w:val="24"/>
          <w:szCs w:val="24"/>
        </w:rPr>
        <w:t xml:space="preserve">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 191н) 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представлен </w:t>
      </w:r>
      <w:r>
        <w:rPr>
          <w:rFonts w:ascii="Times New Roman" w:hAnsi="Times New Roman" w:cs="Times New Roman"/>
          <w:color w:val="0D0D0D"/>
          <w:sz w:val="24"/>
          <w:szCs w:val="24"/>
        </w:rPr>
        <w:t>А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дминистрацией муниципального образования </w:t>
      </w:r>
      <w:r w:rsidR="00437B56">
        <w:rPr>
          <w:rFonts w:ascii="Times New Roman" w:hAnsi="Times New Roman" w:cs="Times New Roman"/>
          <w:color w:val="0D0D0D"/>
          <w:sz w:val="24"/>
          <w:szCs w:val="24"/>
        </w:rPr>
        <w:t>Новомариинское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 сельское поселение (далее – </w:t>
      </w:r>
      <w:r w:rsidR="00437B56">
        <w:rPr>
          <w:rFonts w:ascii="Times New Roman" w:hAnsi="Times New Roman" w:cs="Times New Roman"/>
          <w:color w:val="0D0D0D"/>
          <w:sz w:val="24"/>
          <w:szCs w:val="24"/>
        </w:rPr>
        <w:t>Новомариинское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 сельское поселение), в сроки</w:t>
      </w:r>
      <w:r w:rsidR="00437B56">
        <w:rPr>
          <w:rFonts w:ascii="Times New Roman" w:hAnsi="Times New Roman" w:cs="Times New Roman"/>
          <w:color w:val="0D0D0D"/>
          <w:sz w:val="24"/>
          <w:szCs w:val="24"/>
        </w:rPr>
        <w:t>,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 установленные частью 3 статьи 264.4 Бюджетного кодекса Российской Федерации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–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не позднее 1 апреля текущего года. </w:t>
      </w:r>
    </w:p>
    <w:p w:rsidR="00CD18D1" w:rsidRPr="001E2507" w:rsidRDefault="00CD18D1" w:rsidP="00CD1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В состав бюджетной отчётности в соответствии с пунктом 11.2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E2507">
        <w:rPr>
          <w:rFonts w:ascii="Times New Roman" w:hAnsi="Times New Roman" w:cs="Times New Roman"/>
          <w:sz w:val="24"/>
          <w:szCs w:val="24"/>
        </w:rPr>
        <w:t xml:space="preserve"> Инструкции № 191н включены следующие формы отчетов: </w:t>
      </w:r>
    </w:p>
    <w:p w:rsidR="00CD18D1" w:rsidRPr="00712C9C" w:rsidRDefault="00CD18D1" w:rsidP="00CD1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Баланс по поступлениям и выбытиям бюджетных средств </w:t>
      </w:r>
      <w:hyperlink r:id="rId8" w:history="1">
        <w:r w:rsidRPr="00712C9C">
          <w:rPr>
            <w:rFonts w:ascii="Times New Roman" w:hAnsi="Times New Roman" w:cs="Times New Roman"/>
            <w:sz w:val="24"/>
            <w:szCs w:val="24"/>
          </w:rPr>
          <w:t>(ф. 0503140</w:t>
        </w:r>
      </w:hyperlink>
      <w:r w:rsidRPr="00712C9C">
        <w:rPr>
          <w:rFonts w:ascii="Times New Roman" w:hAnsi="Times New Roman" w:cs="Times New Roman"/>
        </w:rPr>
        <w:t>),</w:t>
      </w:r>
    </w:p>
    <w:p w:rsidR="00CD18D1" w:rsidRPr="00712C9C" w:rsidRDefault="00CD18D1" w:rsidP="00CD1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Баланс исполнения бюджета </w:t>
      </w:r>
      <w:hyperlink r:id="rId9" w:history="1">
        <w:r w:rsidRPr="00712C9C">
          <w:rPr>
            <w:rFonts w:ascii="Times New Roman" w:hAnsi="Times New Roman" w:cs="Times New Roman"/>
            <w:sz w:val="24"/>
            <w:szCs w:val="24"/>
          </w:rPr>
          <w:t>(ф. 0503120)</w:t>
        </w:r>
      </w:hyperlink>
      <w:r w:rsidRPr="00712C9C">
        <w:rPr>
          <w:rFonts w:ascii="Times New Roman" w:hAnsi="Times New Roman" w:cs="Times New Roman"/>
        </w:rPr>
        <w:t>,</w:t>
      </w:r>
    </w:p>
    <w:p w:rsidR="00CD18D1" w:rsidRPr="00712C9C" w:rsidRDefault="00CD18D1" w:rsidP="00CD1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712C9C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712C9C">
        <w:rPr>
          <w:rFonts w:ascii="Times New Roman" w:hAnsi="Times New Roman" w:cs="Times New Roman"/>
        </w:rPr>
        <w:t>,</w:t>
      </w:r>
    </w:p>
    <w:p w:rsidR="00CD18D1" w:rsidRPr="00712C9C" w:rsidRDefault="00CD18D1" w:rsidP="00CD1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1" w:history="1">
        <w:r w:rsidRPr="00712C9C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712C9C">
        <w:rPr>
          <w:rFonts w:ascii="Times New Roman" w:hAnsi="Times New Roman" w:cs="Times New Roman"/>
        </w:rPr>
        <w:t>,</w:t>
      </w:r>
    </w:p>
    <w:p w:rsidR="00CD18D1" w:rsidRPr="00712C9C" w:rsidRDefault="00CD18D1" w:rsidP="00CD1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2" w:history="1">
        <w:r w:rsidRPr="00712C9C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>
        <w:rPr>
          <w:rFonts w:ascii="Times New Roman" w:hAnsi="Times New Roman" w:cs="Times New Roman"/>
        </w:rPr>
        <w:t>,</w:t>
      </w:r>
    </w:p>
    <w:p w:rsidR="00CD18D1" w:rsidRPr="00712C9C" w:rsidRDefault="00CD18D1" w:rsidP="00CD1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Отчет о кассовом поступлении и выбытии бюджетных средств </w:t>
      </w:r>
      <w:hyperlink r:id="rId13" w:history="1">
        <w:r w:rsidRPr="00712C9C">
          <w:rPr>
            <w:rFonts w:ascii="Times New Roman" w:hAnsi="Times New Roman" w:cs="Times New Roman"/>
            <w:sz w:val="24"/>
            <w:szCs w:val="24"/>
          </w:rPr>
          <w:t>(ф. 0503124)</w:t>
        </w:r>
      </w:hyperlink>
      <w:r>
        <w:rPr>
          <w:rFonts w:ascii="Times New Roman" w:hAnsi="Times New Roman" w:cs="Times New Roman"/>
        </w:rPr>
        <w:t>,</w:t>
      </w:r>
    </w:p>
    <w:p w:rsidR="00CD18D1" w:rsidRPr="00712C9C" w:rsidRDefault="00CD18D1" w:rsidP="00CD1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Отчет об исполнении бюджета </w:t>
      </w:r>
      <w:hyperlink r:id="rId14" w:history="1">
        <w:r w:rsidRPr="00712C9C">
          <w:rPr>
            <w:rFonts w:ascii="Times New Roman" w:hAnsi="Times New Roman" w:cs="Times New Roman"/>
            <w:sz w:val="24"/>
            <w:szCs w:val="24"/>
          </w:rPr>
          <w:t>(ф. 0503117)</w:t>
        </w:r>
      </w:hyperlink>
      <w:r>
        <w:rPr>
          <w:rFonts w:ascii="Times New Roman" w:hAnsi="Times New Roman" w:cs="Times New Roman"/>
        </w:rPr>
        <w:t>,</w:t>
      </w:r>
    </w:p>
    <w:p w:rsidR="00CD18D1" w:rsidRPr="00712C9C" w:rsidRDefault="00CD18D1" w:rsidP="00CD1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5" w:history="1">
        <w:r w:rsidRPr="00712C9C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>
        <w:rPr>
          <w:rFonts w:ascii="Times New Roman" w:hAnsi="Times New Roman" w:cs="Times New Roman"/>
        </w:rPr>
        <w:t>,</w:t>
      </w:r>
    </w:p>
    <w:p w:rsidR="00CD18D1" w:rsidRPr="00712C9C" w:rsidRDefault="00CD18D1" w:rsidP="00CD1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6" w:history="1">
        <w:r w:rsidRPr="00712C9C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>
        <w:rPr>
          <w:rFonts w:ascii="Times New Roman" w:hAnsi="Times New Roman" w:cs="Times New Roman"/>
        </w:rPr>
        <w:t>,</w:t>
      </w:r>
    </w:p>
    <w:p w:rsidR="00CD18D1" w:rsidRDefault="00CD18D1" w:rsidP="00CD1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012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EC2012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EC2012">
        <w:rPr>
          <w:rFonts w:ascii="Times New Roman" w:hAnsi="Times New Roman" w:cs="Times New Roman"/>
          <w:sz w:val="24"/>
          <w:szCs w:val="24"/>
        </w:rPr>
        <w:t xml:space="preserve"> с предоставлением форм и таблиц в соответствии с требованием пункта 152 Инструкции № 191н.</w:t>
      </w:r>
    </w:p>
    <w:p w:rsidR="00CD18D1" w:rsidRDefault="00CD18D1" w:rsidP="0073349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Годовая бюджетная отчетность</w:t>
      </w:r>
      <w:r w:rsidRPr="00FF4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D20FF5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20FF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в 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18" w:history="1">
        <w:r w:rsidRPr="00DF417E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F94F5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№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 191н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с оглавлением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733498"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CD18D1" w:rsidRDefault="00CD18D1" w:rsidP="00CD1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6A49D8" w:rsidRPr="006A49D8" w:rsidRDefault="006A49D8" w:rsidP="006A49D8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6A49D8">
        <w:rPr>
          <w:color w:val="0D0D0D"/>
        </w:rPr>
        <w:t>Администрацией муниципального образования Новомариинское сельского поселения предоставлена сводная годовая бюджетная отчетность за 2020 год, в том числе по администраторам доходов бюджета:</w:t>
      </w:r>
    </w:p>
    <w:p w:rsidR="006A49D8" w:rsidRPr="006A49D8" w:rsidRDefault="006A49D8" w:rsidP="006A49D8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6A49D8">
        <w:rPr>
          <w:color w:val="0D0D0D"/>
        </w:rPr>
        <w:lastRenderedPageBreak/>
        <w:t>Администрации муниципального образования Новомариинское сельское поселение, Финансовое управление Администрации Первомайского района, Администрация Первомайского района, Межрайонная инспекция ФНС №1 по Томской области</w:t>
      </w:r>
      <w:r>
        <w:rPr>
          <w:color w:val="0D0D0D"/>
        </w:rPr>
        <w:t>.</w:t>
      </w:r>
    </w:p>
    <w:p w:rsidR="00CD18D1" w:rsidRPr="002C79B1" w:rsidRDefault="00CD18D1" w:rsidP="00CD18D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C79B1">
        <w:rPr>
          <w:rFonts w:ascii="Times New Roman" w:hAnsi="Times New Roman" w:cs="Times New Roman"/>
          <w:sz w:val="24"/>
          <w:szCs w:val="24"/>
        </w:rPr>
        <w:t xml:space="preserve">При проведении внешней проверки годовой бюджетной </w:t>
      </w:r>
      <w:r w:rsidRPr="002C79B1">
        <w:rPr>
          <w:rFonts w:ascii="Times New Roman" w:hAnsi="Times New Roman" w:cs="Times New Roman"/>
          <w:bCs/>
          <w:iCs/>
          <w:sz w:val="24"/>
          <w:szCs w:val="24"/>
        </w:rPr>
        <w:t>отчётности установлено:</w:t>
      </w:r>
    </w:p>
    <w:p w:rsidR="00CD18D1" w:rsidRDefault="00733498" w:rsidP="00CD1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D18D1" w:rsidRPr="002C79B1">
        <w:rPr>
          <w:rFonts w:ascii="Times New Roman" w:hAnsi="Times New Roman" w:cs="Times New Roman"/>
          <w:sz w:val="24"/>
          <w:szCs w:val="24"/>
        </w:rPr>
        <w:t>ри сверке данных на начало года и на конец отчетного периода в «Балансе» (ф. 05031</w:t>
      </w:r>
      <w:r w:rsidR="00CD18D1">
        <w:rPr>
          <w:rFonts w:ascii="Times New Roman" w:hAnsi="Times New Roman" w:cs="Times New Roman"/>
          <w:sz w:val="24"/>
          <w:szCs w:val="24"/>
        </w:rPr>
        <w:t>2</w:t>
      </w:r>
      <w:r w:rsidR="00CD18D1" w:rsidRPr="002C79B1">
        <w:rPr>
          <w:rFonts w:ascii="Times New Roman" w:hAnsi="Times New Roman" w:cs="Times New Roman"/>
          <w:sz w:val="24"/>
          <w:szCs w:val="24"/>
        </w:rPr>
        <w:t>0) по состоянию на 01.01.2021 с данными «Главной книги» (ф. 0504072) за 2020 год, расхождений не установлено.</w:t>
      </w:r>
    </w:p>
    <w:p w:rsidR="004871DD" w:rsidRDefault="004871DD" w:rsidP="004871DD">
      <w:pPr>
        <w:pStyle w:val="af2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При проверке </w:t>
      </w:r>
      <w:r w:rsidRPr="003F1B9D">
        <w:rPr>
          <w:sz w:val="24"/>
          <w:szCs w:val="24"/>
        </w:rPr>
        <w:t>внутренней согласованности форм отчётности</w:t>
      </w:r>
      <w:r>
        <w:rPr>
          <w:sz w:val="24"/>
          <w:szCs w:val="24"/>
        </w:rPr>
        <w:t xml:space="preserve"> установлены несоответствия:</w:t>
      </w:r>
    </w:p>
    <w:p w:rsidR="004871DD" w:rsidRDefault="004871DD" w:rsidP="004871DD">
      <w:pPr>
        <w:pStyle w:val="af2"/>
        <w:ind w:firstLine="709"/>
        <w:rPr>
          <w:sz w:val="24"/>
          <w:szCs w:val="24"/>
        </w:rPr>
      </w:pPr>
      <w:r w:rsidRPr="00CF0007">
        <w:rPr>
          <w:sz w:val="24"/>
          <w:szCs w:val="24"/>
        </w:rPr>
        <w:t>в «Сведениях</w:t>
      </w:r>
      <w:r w:rsidRPr="0075690C">
        <w:rPr>
          <w:sz w:val="24"/>
          <w:szCs w:val="24"/>
        </w:rPr>
        <w:t xml:space="preserve"> об исполнении бюджета» (ф. 0503164)</w:t>
      </w:r>
      <w:r>
        <w:rPr>
          <w:sz w:val="24"/>
          <w:szCs w:val="24"/>
        </w:rPr>
        <w:t xml:space="preserve"> сумма неисполненных бюджетных назначений по расходам в графе 7 «Показатели исполнения, не исполнено» составляет 43944,44 руб., при этом аналогичный показатель в «Отчете об исполнении бюджета» (ф. 0503117) в графе 6 «Неисполненные назначения» указан в сумме 47513,17 руб.</w:t>
      </w:r>
    </w:p>
    <w:p w:rsidR="001A51EA" w:rsidRPr="00F95DC8" w:rsidRDefault="001A51EA" w:rsidP="001A51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95DC8">
        <w:rPr>
          <w:rFonts w:ascii="Times New Roman" w:hAnsi="Times New Roman" w:cs="Times New Roman"/>
          <w:color w:val="000000"/>
          <w:spacing w:val="1"/>
          <w:sz w:val="24"/>
          <w:szCs w:val="24"/>
        </w:rPr>
        <w:t>По данным «Баланса» (ф.</w:t>
      </w:r>
      <w:r w:rsidR="00437B5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95DC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0503120) установлено: </w:t>
      </w:r>
    </w:p>
    <w:p w:rsidR="001A51EA" w:rsidRPr="00F95DC8" w:rsidRDefault="001A51EA" w:rsidP="001A51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5DC8">
        <w:rPr>
          <w:rFonts w:ascii="Times New Roman" w:hAnsi="Times New Roman" w:cs="Times New Roman"/>
          <w:color w:val="000000"/>
          <w:sz w:val="24"/>
          <w:szCs w:val="24"/>
        </w:rPr>
        <w:t>дебиторская задолженность по состоянию на 01.01.2021 составляет 313256,29 руб. и сложилась по счету 120500000 «Расчеты по доходам», из них 226216,90 руб. (72,2%) по администратору доходов УФНС России №1 по Томской области</w:t>
      </w:r>
      <w:r w:rsidR="00F325FC" w:rsidRPr="00F95DC8">
        <w:rPr>
          <w:rFonts w:ascii="Times New Roman" w:hAnsi="Times New Roman" w:cs="Times New Roman"/>
          <w:color w:val="000000"/>
          <w:sz w:val="24"/>
          <w:szCs w:val="24"/>
        </w:rPr>
        <w:t xml:space="preserve"> и 87039,39 руб. (27,7%) по администратору Администрация Новомариинского сельского поселения. </w:t>
      </w:r>
      <w:r w:rsidRPr="00F95DC8">
        <w:rPr>
          <w:rFonts w:ascii="Times New Roman" w:hAnsi="Times New Roman" w:cs="Times New Roman"/>
          <w:color w:val="000000"/>
          <w:sz w:val="24"/>
          <w:szCs w:val="24"/>
        </w:rPr>
        <w:t xml:space="preserve">По отношению к задолженности на начало отчетного периода сумма дебиторской задолженности возросла на 13675,85 руб. </w:t>
      </w:r>
      <w:r w:rsidR="009953A6" w:rsidRPr="00F95DC8">
        <w:rPr>
          <w:rFonts w:ascii="Times New Roman" w:hAnsi="Times New Roman" w:cs="Times New Roman"/>
          <w:color w:val="000000"/>
          <w:sz w:val="24"/>
          <w:szCs w:val="24"/>
        </w:rPr>
        <w:t xml:space="preserve">(6,4%) </w:t>
      </w:r>
      <w:r w:rsidRPr="00F95DC8">
        <w:rPr>
          <w:rFonts w:ascii="Times New Roman" w:hAnsi="Times New Roman" w:cs="Times New Roman"/>
          <w:color w:val="000000"/>
          <w:sz w:val="24"/>
          <w:szCs w:val="24"/>
        </w:rPr>
        <w:t xml:space="preserve">по администратору доходов УФНС России №1 по Томской области и на 78355,09 руб. </w:t>
      </w:r>
      <w:r w:rsidR="009953A6" w:rsidRPr="00F95DC8">
        <w:rPr>
          <w:rFonts w:ascii="Times New Roman" w:hAnsi="Times New Roman" w:cs="Times New Roman"/>
          <w:color w:val="000000"/>
          <w:sz w:val="24"/>
          <w:szCs w:val="24"/>
        </w:rPr>
        <w:t>(в 10,02 раза) по</w:t>
      </w:r>
      <w:r w:rsidRPr="00F95DC8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администратору </w:t>
      </w:r>
      <w:r w:rsidR="009953A6" w:rsidRPr="00F95DC8">
        <w:rPr>
          <w:rFonts w:ascii="Times New Roman" w:hAnsi="Times New Roman" w:cs="Times New Roman"/>
          <w:color w:val="000000"/>
          <w:sz w:val="24"/>
          <w:szCs w:val="24"/>
        </w:rPr>
        <w:t xml:space="preserve">доходов </w:t>
      </w:r>
      <w:r w:rsidRPr="00F95DC8">
        <w:rPr>
          <w:rFonts w:ascii="Times New Roman" w:hAnsi="Times New Roman" w:cs="Times New Roman"/>
          <w:color w:val="000000"/>
          <w:sz w:val="24"/>
          <w:szCs w:val="24"/>
        </w:rPr>
        <w:t>Администрация муниципального образования Новомариинское сельское поселение</w:t>
      </w:r>
      <w:r w:rsidR="009953A6" w:rsidRPr="00F95DC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95D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325FC" w:rsidRDefault="001A51EA" w:rsidP="001A51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5DC8">
        <w:rPr>
          <w:rFonts w:ascii="Times New Roman" w:hAnsi="Times New Roman" w:cs="Times New Roman"/>
          <w:color w:val="000000"/>
          <w:sz w:val="24"/>
          <w:szCs w:val="24"/>
        </w:rPr>
        <w:t xml:space="preserve">кредиторская задолженность по состоянию на 01.01.2021 составила </w:t>
      </w:r>
      <w:r w:rsidR="00F325FC" w:rsidRPr="00F95DC8">
        <w:rPr>
          <w:rFonts w:ascii="Times New Roman" w:hAnsi="Times New Roman" w:cs="Times New Roman"/>
          <w:color w:val="000000"/>
          <w:sz w:val="24"/>
          <w:szCs w:val="24"/>
        </w:rPr>
        <w:t>209943,41</w:t>
      </w:r>
      <w:r w:rsidRPr="00F95DC8">
        <w:rPr>
          <w:rFonts w:ascii="Times New Roman" w:hAnsi="Times New Roman" w:cs="Times New Roman"/>
          <w:color w:val="000000"/>
          <w:sz w:val="24"/>
          <w:szCs w:val="24"/>
        </w:rPr>
        <w:t xml:space="preserve"> руб.</w:t>
      </w:r>
      <w:r w:rsidR="00F325FC" w:rsidRPr="00F95DC8">
        <w:rPr>
          <w:rFonts w:ascii="Times New Roman" w:hAnsi="Times New Roman" w:cs="Times New Roman"/>
          <w:color w:val="000000"/>
          <w:sz w:val="24"/>
          <w:szCs w:val="24"/>
        </w:rPr>
        <w:t xml:space="preserve"> сложилась по счету 120500000 «Расчеты по доходам», из них 198969,41 руб. (94,7%) по администратору доходов УФНС России №1 по Томской области и </w:t>
      </w:r>
      <w:r w:rsidR="00437B56">
        <w:rPr>
          <w:rFonts w:ascii="Times New Roman" w:hAnsi="Times New Roman" w:cs="Times New Roman"/>
          <w:color w:val="000000"/>
          <w:sz w:val="24"/>
          <w:szCs w:val="24"/>
        </w:rPr>
        <w:t xml:space="preserve">по администратору доходов Администрация Новомариинского сельского поселения </w:t>
      </w:r>
      <w:r w:rsidR="00F325FC" w:rsidRPr="00F95DC8">
        <w:rPr>
          <w:rFonts w:ascii="Times New Roman" w:hAnsi="Times New Roman" w:cs="Times New Roman"/>
          <w:color w:val="000000"/>
          <w:sz w:val="24"/>
          <w:szCs w:val="24"/>
        </w:rPr>
        <w:t>по счету 130200000 «Расчеты по принятым обязательствам» в сумме 10974,00 руб.</w:t>
      </w:r>
      <w:r w:rsidR="00F95DC8" w:rsidRPr="00F95DC8">
        <w:rPr>
          <w:rFonts w:ascii="Times New Roman" w:hAnsi="Times New Roman" w:cs="Times New Roman"/>
          <w:color w:val="000000"/>
          <w:sz w:val="24"/>
          <w:szCs w:val="24"/>
        </w:rPr>
        <w:t>, поступивши</w:t>
      </w:r>
      <w:r w:rsidR="00437B56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="00F95DC8" w:rsidRPr="00F95DC8">
        <w:rPr>
          <w:rFonts w:ascii="Times New Roman" w:hAnsi="Times New Roman" w:cs="Times New Roman"/>
          <w:color w:val="000000"/>
          <w:sz w:val="24"/>
          <w:szCs w:val="24"/>
        </w:rPr>
        <w:t xml:space="preserve"> в последний</w:t>
      </w:r>
      <w:r w:rsidR="00F95DC8">
        <w:rPr>
          <w:rFonts w:ascii="Times New Roman" w:hAnsi="Times New Roman" w:cs="Times New Roman"/>
          <w:color w:val="000000"/>
          <w:sz w:val="24"/>
          <w:szCs w:val="24"/>
        </w:rPr>
        <w:t xml:space="preserve"> день отчетного года. </w:t>
      </w:r>
    </w:p>
    <w:p w:rsidR="001A51EA" w:rsidRDefault="001A51EA" w:rsidP="001A51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Причины образования задолженности с указанием контрагентов (администраторов доходов) раскрыты в текстовой части «Пояснительной записки» (ф. 0503160).</w:t>
      </w:r>
    </w:p>
    <w:p w:rsidR="001A51EA" w:rsidRPr="00A353B8" w:rsidRDefault="001A51EA" w:rsidP="001A51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53B8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310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состоянию на 01.01.2021 </w:t>
      </w:r>
      <w:r w:rsidRPr="007310E8">
        <w:rPr>
          <w:rFonts w:ascii="Times New Roman" w:hAnsi="Times New Roman" w:cs="Times New Roman"/>
          <w:sz w:val="24"/>
          <w:szCs w:val="24"/>
        </w:rPr>
        <w:t>(ф. 0503169</w:t>
      </w:r>
      <w:r w:rsidRPr="0034250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по виду задолженности – дебиторская, размер просроченной задолженности составляет 15987,39 руб., при этом раздел 2 «Сведения о просроченной задолженности</w:t>
      </w:r>
      <w:r w:rsidR="0036793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не заполнен.</w:t>
      </w:r>
    </w:p>
    <w:p w:rsidR="001A51EA" w:rsidRDefault="001A51EA" w:rsidP="001A51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Дебиторская и кредиторская задолженность, по состоянию на начало года и на конец отчетного периода, указанная в «Балансе» (ф. 0503120) 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оответствует </w:t>
      </w:r>
      <w:r w:rsidRPr="003D06F6">
        <w:rPr>
          <w:rFonts w:ascii="Times New Roman" w:hAnsi="Times New Roman" w:cs="Times New Roman"/>
          <w:sz w:val="24"/>
          <w:szCs w:val="24"/>
        </w:rPr>
        <w:t xml:space="preserve">показателям в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310E8">
        <w:rPr>
          <w:rFonts w:ascii="Times New Roman" w:hAnsi="Times New Roman" w:cs="Times New Roman"/>
          <w:sz w:val="24"/>
          <w:szCs w:val="24"/>
        </w:rPr>
        <w:t xml:space="preserve"> </w:t>
      </w:r>
      <w:r w:rsidR="00437B56">
        <w:rPr>
          <w:rFonts w:ascii="Times New Roman" w:hAnsi="Times New Roman" w:cs="Times New Roman"/>
          <w:sz w:val="24"/>
          <w:szCs w:val="24"/>
        </w:rPr>
        <w:t xml:space="preserve">(ф. 0503169) </w:t>
      </w:r>
      <w:r>
        <w:rPr>
          <w:rFonts w:ascii="Times New Roman" w:hAnsi="Times New Roman" w:cs="Times New Roman"/>
          <w:sz w:val="24"/>
          <w:szCs w:val="24"/>
        </w:rPr>
        <w:t xml:space="preserve">по состоянию на 01.01.2021 и </w:t>
      </w:r>
      <w:r w:rsidRPr="00C34FD5">
        <w:rPr>
          <w:rFonts w:ascii="Times New Roman" w:hAnsi="Times New Roman" w:cs="Times New Roman"/>
          <w:sz w:val="24"/>
          <w:szCs w:val="24"/>
        </w:rPr>
        <w:t>данным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34FD5">
        <w:rPr>
          <w:rFonts w:ascii="Times New Roman" w:hAnsi="Times New Roman" w:cs="Times New Roman"/>
          <w:sz w:val="24"/>
          <w:szCs w:val="24"/>
        </w:rPr>
        <w:t xml:space="preserve"> отраженным в регистре бухгалтерского учета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34FD5">
        <w:rPr>
          <w:rFonts w:ascii="Times New Roman" w:hAnsi="Times New Roman" w:cs="Times New Roman"/>
          <w:sz w:val="24"/>
          <w:szCs w:val="24"/>
        </w:rPr>
        <w:t>Главной книге</w:t>
      </w:r>
      <w:r>
        <w:rPr>
          <w:rFonts w:ascii="Times New Roman" w:hAnsi="Times New Roman" w:cs="Times New Roman"/>
          <w:sz w:val="24"/>
          <w:szCs w:val="24"/>
        </w:rPr>
        <w:t>» (ф. 0504072)</w:t>
      </w:r>
      <w:r w:rsidRPr="00C34FD5">
        <w:rPr>
          <w:rFonts w:ascii="Times New Roman" w:hAnsi="Times New Roman" w:cs="Times New Roman"/>
          <w:sz w:val="24"/>
          <w:szCs w:val="24"/>
        </w:rPr>
        <w:t>.</w:t>
      </w:r>
    </w:p>
    <w:p w:rsidR="006A49D8" w:rsidRPr="00853678" w:rsidRDefault="006A49D8" w:rsidP="006A4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Таблице 3 </w:t>
      </w:r>
      <w:r w:rsidRPr="00853678">
        <w:rPr>
          <w:rFonts w:ascii="Times New Roman" w:hAnsi="Times New Roman" w:cs="Times New Roman"/>
          <w:sz w:val="24"/>
          <w:szCs w:val="24"/>
        </w:rPr>
        <w:t>«Сведения об исполнении текстовых статей закона (решения) о бюджете»</w:t>
      </w:r>
      <w:r>
        <w:rPr>
          <w:rFonts w:ascii="Times New Roman" w:hAnsi="Times New Roman" w:cs="Times New Roman"/>
          <w:sz w:val="24"/>
          <w:szCs w:val="24"/>
        </w:rPr>
        <w:t>, представленной в составе «Пояснительной записки» (ф. 0503160), в</w:t>
      </w:r>
      <w:r w:rsidRPr="00853678">
        <w:rPr>
          <w:rFonts w:ascii="Times New Roman" w:hAnsi="Times New Roman" w:cs="Times New Roman"/>
          <w:sz w:val="24"/>
          <w:szCs w:val="24"/>
        </w:rPr>
        <w:t xml:space="preserve"> нарушение </w:t>
      </w:r>
      <w:hyperlink r:id="rId19" w:history="1">
        <w:r w:rsidRPr="00853678">
          <w:rPr>
            <w:rFonts w:ascii="Times New Roman" w:hAnsi="Times New Roman" w:cs="Times New Roman"/>
            <w:sz w:val="24"/>
            <w:szCs w:val="24"/>
          </w:rPr>
          <w:t>пункта 155</w:t>
        </w:r>
      </w:hyperlink>
      <w:r w:rsidRPr="00853678">
        <w:rPr>
          <w:rFonts w:ascii="Times New Roman" w:hAnsi="Times New Roman" w:cs="Times New Roman"/>
          <w:sz w:val="24"/>
          <w:szCs w:val="24"/>
        </w:rPr>
        <w:t xml:space="preserve"> Инструкции № 191н не отражена информация, характеризующая результаты анализа исполнения текстовых статей закона (решения) о бюджете, имеющих отношение к деятельности субъекта бюджетной отчетности, а именно:</w:t>
      </w:r>
    </w:p>
    <w:p w:rsidR="006A49D8" w:rsidRDefault="006A49D8" w:rsidP="006A49D8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853678">
        <w:t xml:space="preserve">отсутствует информация об исполнении основных характеристиках бюджета муниципального образования </w:t>
      </w:r>
      <w:r>
        <w:t>Новомариинское</w:t>
      </w:r>
      <w:r w:rsidRPr="00853678">
        <w:t xml:space="preserve"> сельское поселение</w:t>
      </w:r>
      <w:r>
        <w:t xml:space="preserve">, </w:t>
      </w:r>
      <w:r w:rsidRPr="00083D78">
        <w:t>утвержденны</w:t>
      </w:r>
      <w:r>
        <w:t>х</w:t>
      </w:r>
      <w:r w:rsidRPr="00083D78">
        <w:t xml:space="preserve"> решением Совета </w:t>
      </w:r>
      <w:r>
        <w:t>Новомариинского</w:t>
      </w:r>
      <w:r w:rsidRPr="00083D78">
        <w:t xml:space="preserve"> сельского поселения </w:t>
      </w:r>
      <w:r>
        <w:t xml:space="preserve">от 25.12.2020 № 18 «О </w:t>
      </w:r>
      <w:r w:rsidRPr="006A49D8">
        <w:rPr>
          <w:rStyle w:val="a7"/>
          <w:b w:val="0"/>
          <w:color w:val="282828"/>
        </w:rPr>
        <w:t>внесении изменений в решение</w:t>
      </w:r>
      <w:r>
        <w:rPr>
          <w:rStyle w:val="a7"/>
          <w:b w:val="0"/>
          <w:color w:val="282828"/>
        </w:rPr>
        <w:t xml:space="preserve"> </w:t>
      </w:r>
      <w:r w:rsidRPr="006A49D8">
        <w:rPr>
          <w:rStyle w:val="a7"/>
          <w:b w:val="0"/>
          <w:color w:val="282828"/>
        </w:rPr>
        <w:t>Совета Новомариинского сельского поселения</w:t>
      </w:r>
      <w:r>
        <w:rPr>
          <w:rStyle w:val="a7"/>
          <w:b w:val="0"/>
          <w:color w:val="282828"/>
        </w:rPr>
        <w:t xml:space="preserve"> </w:t>
      </w:r>
      <w:r w:rsidRPr="006A49D8">
        <w:rPr>
          <w:rStyle w:val="a7"/>
          <w:b w:val="0"/>
          <w:color w:val="282828"/>
        </w:rPr>
        <w:t>от 27.12.2019 года №34 «О бюджете</w:t>
      </w:r>
      <w:r>
        <w:rPr>
          <w:rStyle w:val="a7"/>
          <w:b w:val="0"/>
          <w:color w:val="282828"/>
        </w:rPr>
        <w:t xml:space="preserve"> </w:t>
      </w:r>
      <w:r w:rsidRPr="006A49D8">
        <w:rPr>
          <w:rStyle w:val="a7"/>
          <w:b w:val="0"/>
          <w:color w:val="282828"/>
        </w:rPr>
        <w:t>Новомариинского сельского</w:t>
      </w:r>
      <w:r>
        <w:rPr>
          <w:rStyle w:val="a7"/>
          <w:b w:val="0"/>
          <w:color w:val="282828"/>
        </w:rPr>
        <w:t xml:space="preserve"> </w:t>
      </w:r>
      <w:r w:rsidRPr="006A49D8">
        <w:rPr>
          <w:rStyle w:val="a7"/>
          <w:b w:val="0"/>
          <w:color w:val="282828"/>
        </w:rPr>
        <w:t>поселения на 2020 год</w:t>
      </w:r>
      <w:r>
        <w:rPr>
          <w:rStyle w:val="a7"/>
          <w:b w:val="0"/>
          <w:color w:val="282828"/>
        </w:rPr>
        <w:t xml:space="preserve"> </w:t>
      </w:r>
      <w:r w:rsidRPr="006A49D8">
        <w:rPr>
          <w:rStyle w:val="a7"/>
          <w:b w:val="0"/>
          <w:color w:val="282828"/>
        </w:rPr>
        <w:t>и плановый период 2021-2022 годов»</w:t>
      </w:r>
      <w:r>
        <w:rPr>
          <w:rStyle w:val="a7"/>
          <w:b w:val="0"/>
          <w:color w:val="282828"/>
        </w:rPr>
        <w:t xml:space="preserve">, </w:t>
      </w:r>
      <w:r>
        <w:t>а именно:</w:t>
      </w:r>
    </w:p>
    <w:p w:rsidR="006A49D8" w:rsidRPr="006A49D8" w:rsidRDefault="006A49D8" w:rsidP="006A4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</w:pPr>
      <w:r w:rsidRPr="006A49D8">
        <w:rPr>
          <w:rFonts w:ascii="Times New Roman" w:hAnsi="Times New Roman" w:cs="Times New Roman"/>
          <w:sz w:val="24"/>
          <w:szCs w:val="24"/>
        </w:rPr>
        <w:t>пункта 9 «</w:t>
      </w:r>
      <w:r w:rsidRPr="006A49D8"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  <w:t>Утвер</w:t>
      </w:r>
      <w:r w:rsidR="00CC6AED"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  <w:t>ж</w:t>
      </w:r>
      <w:r w:rsidRPr="006A49D8"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  <w:t xml:space="preserve">денный объем безвозмездных поступлений местного бюджета Новомариинского сельского поселения на 2020 год и на плановый период 2021 и 2022 годов» в сумме </w:t>
      </w:r>
      <w:r w:rsidR="00CC6AED"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  <w:t>5155059,32 руб.,</w:t>
      </w:r>
    </w:p>
    <w:p w:rsidR="006A49D8" w:rsidRPr="006A49D8" w:rsidRDefault="006A49D8" w:rsidP="006A4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</w:pPr>
      <w:r w:rsidRPr="006A49D8"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  <w:lastRenderedPageBreak/>
        <w:t>пункта 12 «Утвержденные межбюджетные трансферты, предоставляемые другим бюджетам бюджетной системы Российской Федерации из бюджета Новомариинского сельского поселения на 2020 год» в сумме 193062,63 руб</w:t>
      </w:r>
      <w:r w:rsidR="00CC6AED"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  <w:t>.,</w:t>
      </w:r>
      <w:r w:rsidRPr="006A49D8"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  <w:t xml:space="preserve"> </w:t>
      </w:r>
    </w:p>
    <w:p w:rsidR="006A49D8" w:rsidRPr="00CC6AED" w:rsidRDefault="00CC6AED" w:rsidP="00CC6A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82828"/>
          <w:sz w:val="24"/>
          <w:szCs w:val="24"/>
        </w:rPr>
      </w:pPr>
      <w:r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  <w:t>пункта 14</w:t>
      </w:r>
      <w:r w:rsidR="006A49D8" w:rsidRPr="006A49D8">
        <w:rPr>
          <w:color w:val="282828"/>
        </w:rPr>
        <w:t xml:space="preserve"> </w:t>
      </w:r>
      <w:r w:rsidRPr="00CC6AED">
        <w:rPr>
          <w:rFonts w:ascii="Times New Roman" w:hAnsi="Times New Roman" w:cs="Times New Roman"/>
          <w:color w:val="282828"/>
          <w:sz w:val="24"/>
          <w:szCs w:val="24"/>
        </w:rPr>
        <w:t>«</w:t>
      </w:r>
      <w:r w:rsidR="006A49D8" w:rsidRPr="00CC6AED">
        <w:rPr>
          <w:rFonts w:ascii="Times New Roman" w:hAnsi="Times New Roman" w:cs="Times New Roman"/>
          <w:color w:val="282828"/>
          <w:sz w:val="24"/>
          <w:szCs w:val="24"/>
        </w:rPr>
        <w:t>Утвер</w:t>
      </w:r>
      <w:r>
        <w:rPr>
          <w:rFonts w:ascii="Times New Roman" w:hAnsi="Times New Roman" w:cs="Times New Roman"/>
          <w:color w:val="282828"/>
          <w:sz w:val="24"/>
          <w:szCs w:val="24"/>
        </w:rPr>
        <w:t>ж</w:t>
      </w:r>
      <w:r w:rsidR="006A49D8" w:rsidRPr="00CC6AED">
        <w:rPr>
          <w:rFonts w:ascii="Times New Roman" w:hAnsi="Times New Roman" w:cs="Times New Roman"/>
          <w:color w:val="282828"/>
          <w:sz w:val="24"/>
          <w:szCs w:val="24"/>
        </w:rPr>
        <w:t>д</w:t>
      </w:r>
      <w:r>
        <w:rPr>
          <w:rFonts w:ascii="Times New Roman" w:hAnsi="Times New Roman" w:cs="Times New Roman"/>
          <w:color w:val="282828"/>
          <w:sz w:val="24"/>
          <w:szCs w:val="24"/>
        </w:rPr>
        <w:t>енный</w:t>
      </w:r>
      <w:r w:rsidR="006A49D8" w:rsidRPr="00CC6AED">
        <w:rPr>
          <w:rFonts w:ascii="Times New Roman" w:hAnsi="Times New Roman" w:cs="Times New Roman"/>
          <w:color w:val="282828"/>
          <w:sz w:val="24"/>
          <w:szCs w:val="24"/>
        </w:rPr>
        <w:t xml:space="preserve"> объем бюджетных ассигнований муниципального дорожного фонда муниципального образования Новомариинское сельское поселение на 2020 год</w:t>
      </w:r>
      <w:r>
        <w:rPr>
          <w:rFonts w:ascii="Times New Roman" w:hAnsi="Times New Roman" w:cs="Times New Roman"/>
          <w:color w:val="282828"/>
          <w:sz w:val="24"/>
          <w:szCs w:val="24"/>
        </w:rPr>
        <w:t>»</w:t>
      </w:r>
      <w:r w:rsidR="006A49D8" w:rsidRPr="00CC6AED">
        <w:rPr>
          <w:rFonts w:ascii="Times New Roman" w:hAnsi="Times New Roman" w:cs="Times New Roman"/>
          <w:color w:val="282828"/>
          <w:sz w:val="24"/>
          <w:szCs w:val="24"/>
        </w:rPr>
        <w:t xml:space="preserve"> в сумме</w:t>
      </w:r>
      <w:r w:rsidR="006A49D8" w:rsidRPr="006A49D8">
        <w:rPr>
          <w:color w:val="282828"/>
        </w:rPr>
        <w:t xml:space="preserve"> </w:t>
      </w:r>
      <w:r w:rsidR="006A49D8" w:rsidRPr="00CC6AED">
        <w:rPr>
          <w:rFonts w:ascii="Times New Roman" w:hAnsi="Times New Roman" w:cs="Times New Roman"/>
          <w:color w:val="282828"/>
          <w:sz w:val="24"/>
          <w:szCs w:val="24"/>
        </w:rPr>
        <w:t>783800,00 руб</w:t>
      </w:r>
      <w:r>
        <w:rPr>
          <w:rFonts w:ascii="Times New Roman" w:hAnsi="Times New Roman" w:cs="Times New Roman"/>
          <w:color w:val="282828"/>
          <w:sz w:val="24"/>
          <w:szCs w:val="24"/>
        </w:rPr>
        <w:t>.</w:t>
      </w:r>
    </w:p>
    <w:p w:rsidR="00582B57" w:rsidRDefault="00E3383E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t>В</w:t>
      </w:r>
      <w:r w:rsidR="00F95DC8" w:rsidRPr="00C315F1">
        <w:t xml:space="preserve"> соответствии со статьей 264.5. Бюджетного кодекса Российской Федерации </w:t>
      </w:r>
      <w:r w:rsidR="00F95DC8">
        <w:t>о</w:t>
      </w:r>
      <w:r w:rsidR="00582B57" w:rsidRPr="008217B3">
        <w:rPr>
          <w:color w:val="0D0D0D"/>
        </w:rPr>
        <w:t xml:space="preserve">дновременно с годовым отчетом об исполнении бюджета поселения представлен </w:t>
      </w:r>
      <w:r w:rsidR="00F95DC8">
        <w:rPr>
          <w:color w:val="0D0D0D"/>
        </w:rPr>
        <w:t>П</w:t>
      </w:r>
      <w:r w:rsidR="00582B57" w:rsidRPr="008217B3">
        <w:rPr>
          <w:color w:val="0D0D0D"/>
        </w:rPr>
        <w:t xml:space="preserve">роект </w:t>
      </w:r>
      <w:r w:rsidR="00F95DC8">
        <w:rPr>
          <w:color w:val="0D0D0D"/>
        </w:rPr>
        <w:t>Р</w:t>
      </w:r>
      <w:r w:rsidR="00582B57" w:rsidRPr="008217B3">
        <w:rPr>
          <w:color w:val="0D0D0D"/>
        </w:rPr>
        <w:t>ешения Совета Новомариинского сельского поселения «Об исполнении бюджета муниципального образования Новомариинское сельское поселение за 20</w:t>
      </w:r>
      <w:r w:rsidR="00F95DC8">
        <w:rPr>
          <w:color w:val="0D0D0D"/>
        </w:rPr>
        <w:t>20</w:t>
      </w:r>
      <w:r w:rsidR="00582B57" w:rsidRPr="008217B3">
        <w:rPr>
          <w:color w:val="0D0D0D"/>
        </w:rPr>
        <w:t xml:space="preserve"> год» с приложениями (далее – </w:t>
      </w:r>
      <w:r w:rsidR="00D14B05" w:rsidRPr="008217B3">
        <w:rPr>
          <w:color w:val="0D0D0D"/>
        </w:rPr>
        <w:t>П</w:t>
      </w:r>
      <w:r w:rsidR="00582B57" w:rsidRPr="008217B3">
        <w:rPr>
          <w:color w:val="0D0D0D"/>
        </w:rPr>
        <w:t>роект решения Совета).</w:t>
      </w:r>
    </w:p>
    <w:p w:rsidR="00DC0DBE" w:rsidRPr="008217B3" w:rsidRDefault="00DC0DBE" w:rsidP="00F44F8A">
      <w:pPr>
        <w:pStyle w:val="a6"/>
        <w:spacing w:before="0" w:beforeAutospacing="0" w:after="0" w:afterAutospacing="0"/>
        <w:ind w:firstLine="709"/>
        <w:jc w:val="both"/>
      </w:pPr>
      <w:r w:rsidRPr="008217B3">
        <w:rPr>
          <w:color w:val="0D0D0D"/>
        </w:rPr>
        <w:t>В соответствии со статьей 264.6 Бюджетного кодекса Российской Федерации и пунктом 41 главы 6 Положения «О бюджетном процессе в муниципальном образовании Новомариинское сельское поселение»</w:t>
      </w:r>
      <w:r w:rsidR="00225C94">
        <w:rPr>
          <w:color w:val="0D0D0D"/>
        </w:rPr>
        <w:t>,</w:t>
      </w:r>
      <w:r w:rsidRPr="008217B3">
        <w:rPr>
          <w:color w:val="0D0D0D"/>
        </w:rPr>
        <w:t xml:space="preserve"> утвержденно</w:t>
      </w:r>
      <w:r w:rsidR="00225C94">
        <w:rPr>
          <w:color w:val="0D0D0D"/>
        </w:rPr>
        <w:t>го</w:t>
      </w:r>
      <w:r w:rsidRPr="008217B3">
        <w:rPr>
          <w:color w:val="0D0D0D"/>
        </w:rPr>
        <w:t xml:space="preserve"> </w:t>
      </w:r>
      <w:r w:rsidR="00225C94">
        <w:rPr>
          <w:color w:val="0D0D0D"/>
        </w:rPr>
        <w:t>Р</w:t>
      </w:r>
      <w:r w:rsidRPr="008217B3">
        <w:rPr>
          <w:color w:val="0D0D0D"/>
        </w:rPr>
        <w:t>ешением совета Новома</w:t>
      </w:r>
      <w:r w:rsidR="00D736A2" w:rsidRPr="008217B3">
        <w:rPr>
          <w:color w:val="0D0D0D"/>
        </w:rPr>
        <w:t xml:space="preserve">риинское </w:t>
      </w:r>
      <w:r w:rsidRPr="008217B3">
        <w:rPr>
          <w:color w:val="0D0D0D"/>
        </w:rPr>
        <w:t>сельско</w:t>
      </w:r>
      <w:r w:rsidR="00D736A2" w:rsidRPr="008217B3">
        <w:rPr>
          <w:color w:val="0D0D0D"/>
        </w:rPr>
        <w:t>е</w:t>
      </w:r>
      <w:r w:rsidRPr="008217B3">
        <w:rPr>
          <w:color w:val="0D0D0D"/>
        </w:rPr>
        <w:t xml:space="preserve"> поселени</w:t>
      </w:r>
      <w:r w:rsidR="00D736A2" w:rsidRPr="008217B3">
        <w:rPr>
          <w:color w:val="0D0D0D"/>
        </w:rPr>
        <w:t>е</w:t>
      </w:r>
      <w:r w:rsidRPr="008217B3">
        <w:rPr>
          <w:color w:val="0D0D0D"/>
        </w:rPr>
        <w:t xml:space="preserve"> от </w:t>
      </w:r>
      <w:r w:rsidR="00385C00">
        <w:rPr>
          <w:color w:val="0D0D0D"/>
        </w:rPr>
        <w:t>26</w:t>
      </w:r>
      <w:r w:rsidRPr="008217B3">
        <w:rPr>
          <w:color w:val="0D0D0D"/>
        </w:rPr>
        <w:t>.0</w:t>
      </w:r>
      <w:r w:rsidR="00385C00">
        <w:rPr>
          <w:color w:val="0D0D0D"/>
        </w:rPr>
        <w:t>8</w:t>
      </w:r>
      <w:r w:rsidRPr="008217B3">
        <w:rPr>
          <w:color w:val="0D0D0D"/>
        </w:rPr>
        <w:t>.20</w:t>
      </w:r>
      <w:r w:rsidR="00385C00">
        <w:rPr>
          <w:color w:val="0D0D0D"/>
        </w:rPr>
        <w:t>20</w:t>
      </w:r>
      <w:r w:rsidRPr="008217B3">
        <w:rPr>
          <w:color w:val="0D0D0D"/>
        </w:rPr>
        <w:t xml:space="preserve"> №</w:t>
      </w:r>
      <w:r w:rsidR="00385C00">
        <w:rPr>
          <w:color w:val="0D0D0D"/>
        </w:rPr>
        <w:t>11</w:t>
      </w:r>
      <w:r w:rsidR="00225C94">
        <w:rPr>
          <w:color w:val="0D0D0D"/>
        </w:rPr>
        <w:t>,</w:t>
      </w:r>
      <w:r w:rsidRPr="008217B3">
        <w:rPr>
          <w:color w:val="0D0D0D"/>
        </w:rPr>
        <w:t xml:space="preserve"> о</w:t>
      </w:r>
      <w:r w:rsidRPr="008217B3">
        <w:t>тдельными приложениями к решению об исполнении бюджета за отчетный финансовый год утверждаются показатели:</w:t>
      </w:r>
    </w:p>
    <w:p w:rsidR="00DC0DBE" w:rsidRPr="008217B3" w:rsidRDefault="00DC0DBE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>доходов бюджета по кодам классификации доходов бюджетов;</w:t>
      </w:r>
    </w:p>
    <w:p w:rsidR="00DC0DBE" w:rsidRPr="008217B3" w:rsidRDefault="00DC0DBE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>расходов бюджета по ведомственной структуре расходов соответствующего бюджета;</w:t>
      </w:r>
    </w:p>
    <w:p w:rsidR="00DC0DBE" w:rsidRPr="008217B3" w:rsidRDefault="00DC0DBE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>расходов бюджета по разделам и подразделам классификации расходов бюджетов;</w:t>
      </w:r>
    </w:p>
    <w:p w:rsidR="00DC0DBE" w:rsidRPr="008217B3" w:rsidRDefault="00DC0DBE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по кодам классификации источников финансирования дефицитов бюджетов</w:t>
      </w:r>
      <w:r w:rsidR="00D736A2" w:rsidRPr="008217B3">
        <w:rPr>
          <w:rFonts w:ascii="Times New Roman" w:hAnsi="Times New Roman" w:cs="Times New Roman"/>
          <w:sz w:val="24"/>
          <w:szCs w:val="24"/>
        </w:rPr>
        <w:t>.</w:t>
      </w:r>
    </w:p>
    <w:p w:rsidR="00B150B8" w:rsidRPr="008217B3" w:rsidRDefault="00B150B8" w:rsidP="00F44F8A">
      <w:pPr>
        <w:pStyle w:val="af0"/>
        <w:jc w:val="both"/>
      </w:pPr>
      <w:r w:rsidRPr="008217B3">
        <w:t>При сопостав</w:t>
      </w:r>
      <w:r w:rsidR="00924498">
        <w:t>лении</w:t>
      </w:r>
      <w:r w:rsidRPr="008217B3">
        <w:t xml:space="preserve"> данных о доходах и расходах бюджета муниципального образования Новомариинское сельское поселение Первомайского района Томской области, отраженных в представленном Проекте решения Совета, с годовым отчетом об исполнении бюджета за 20</w:t>
      </w:r>
      <w:r w:rsidR="00385C00">
        <w:t>20</w:t>
      </w:r>
      <w:r w:rsidRPr="008217B3">
        <w:t xml:space="preserve"> год муниципального образования «Новомариинское сельское поселение», представленным в Финансовое управление Администрации Первомайского района</w:t>
      </w:r>
      <w:r w:rsidR="00437B56">
        <w:t>,</w:t>
      </w:r>
      <w:r w:rsidRPr="008217B3">
        <w:t xml:space="preserve"> расхождений не установлено.</w:t>
      </w:r>
    </w:p>
    <w:p w:rsidR="00437B56" w:rsidRDefault="00437B56" w:rsidP="00F44F8A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</w:p>
    <w:p w:rsidR="00437B56" w:rsidRDefault="00385C00" w:rsidP="00F44F8A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>
        <w:rPr>
          <w:rStyle w:val="a7"/>
          <w:color w:val="0D0D0D"/>
        </w:rPr>
        <w:t>Анализ и</w:t>
      </w:r>
      <w:r w:rsidR="00752957" w:rsidRPr="008217B3">
        <w:rPr>
          <w:rStyle w:val="a7"/>
          <w:color w:val="0D0D0D"/>
        </w:rPr>
        <w:t>сполнени</w:t>
      </w:r>
      <w:r>
        <w:rPr>
          <w:rStyle w:val="a7"/>
          <w:color w:val="0D0D0D"/>
        </w:rPr>
        <w:t>я</w:t>
      </w:r>
      <w:r w:rsidR="00143751" w:rsidRPr="008217B3">
        <w:rPr>
          <w:rStyle w:val="a7"/>
          <w:color w:val="0D0D0D"/>
        </w:rPr>
        <w:t xml:space="preserve"> доходной части </w:t>
      </w:r>
      <w:r w:rsidR="00752957" w:rsidRPr="008217B3">
        <w:rPr>
          <w:rStyle w:val="a7"/>
          <w:color w:val="0D0D0D"/>
        </w:rPr>
        <w:t>бюджета</w:t>
      </w:r>
      <w:r w:rsidR="00771C11" w:rsidRPr="008217B3">
        <w:rPr>
          <w:rStyle w:val="a7"/>
          <w:color w:val="0D0D0D"/>
        </w:rPr>
        <w:t xml:space="preserve"> </w:t>
      </w:r>
      <w:r>
        <w:rPr>
          <w:rStyle w:val="a7"/>
          <w:color w:val="0D0D0D"/>
        </w:rPr>
        <w:t xml:space="preserve">муниципального образования </w:t>
      </w:r>
    </w:p>
    <w:p w:rsidR="00752957" w:rsidRDefault="00233364" w:rsidP="00F44F8A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8217B3">
        <w:rPr>
          <w:rStyle w:val="a7"/>
          <w:color w:val="0D0D0D"/>
        </w:rPr>
        <w:t>Новомариинско</w:t>
      </w:r>
      <w:r w:rsidR="00385C00">
        <w:rPr>
          <w:rStyle w:val="a7"/>
          <w:color w:val="0D0D0D"/>
        </w:rPr>
        <w:t>е</w:t>
      </w:r>
      <w:r w:rsidRPr="008217B3">
        <w:rPr>
          <w:rStyle w:val="a7"/>
          <w:color w:val="0D0D0D"/>
        </w:rPr>
        <w:t xml:space="preserve"> </w:t>
      </w:r>
      <w:r w:rsidR="00771C11" w:rsidRPr="008217B3">
        <w:rPr>
          <w:rStyle w:val="a7"/>
          <w:color w:val="0D0D0D"/>
        </w:rPr>
        <w:t>сельско</w:t>
      </w:r>
      <w:r w:rsidR="00385C00">
        <w:rPr>
          <w:rStyle w:val="a7"/>
          <w:color w:val="0D0D0D"/>
        </w:rPr>
        <w:t xml:space="preserve">е </w:t>
      </w:r>
      <w:r w:rsidR="00771C11" w:rsidRPr="008217B3">
        <w:rPr>
          <w:rStyle w:val="a7"/>
          <w:color w:val="0D0D0D"/>
        </w:rPr>
        <w:t>поселени</w:t>
      </w:r>
      <w:r w:rsidR="00385C00">
        <w:rPr>
          <w:rStyle w:val="a7"/>
          <w:color w:val="0D0D0D"/>
        </w:rPr>
        <w:t>е</w:t>
      </w:r>
      <w:r w:rsidR="00771C11" w:rsidRPr="008217B3">
        <w:rPr>
          <w:rStyle w:val="a7"/>
          <w:color w:val="0D0D0D"/>
        </w:rPr>
        <w:t xml:space="preserve"> за 20</w:t>
      </w:r>
      <w:r w:rsidR="00385C00">
        <w:rPr>
          <w:rStyle w:val="a7"/>
          <w:color w:val="0D0D0D"/>
        </w:rPr>
        <w:t>20</w:t>
      </w:r>
      <w:r w:rsidR="00771C11" w:rsidRPr="008217B3">
        <w:rPr>
          <w:rStyle w:val="a7"/>
          <w:color w:val="0D0D0D"/>
        </w:rPr>
        <w:t xml:space="preserve"> год</w:t>
      </w:r>
    </w:p>
    <w:p w:rsidR="00225C94" w:rsidRDefault="00225C94" w:rsidP="00225C94">
      <w:pPr>
        <w:pStyle w:val="a6"/>
        <w:spacing w:before="0" w:beforeAutospacing="0" w:after="0" w:afterAutospacing="0"/>
        <w:ind w:firstLine="709"/>
        <w:jc w:val="both"/>
      </w:pPr>
      <w:r>
        <w:t>Решением Совета Новомариинского сельского поселения от 27.12.2019 № 34 «О бюджете муниципального образования на 2020 год и на плановый период 2021-2022 годы» первоначальные бюджетные назначения на 2020 год по доходам утверждены в сумме 7455</w:t>
      </w:r>
      <w:r w:rsidR="00A63C44">
        <w:t>,</w:t>
      </w:r>
      <w:r>
        <w:t>00</w:t>
      </w:r>
      <w:r w:rsidR="00A63C44">
        <w:t xml:space="preserve"> тыс.</w:t>
      </w:r>
      <w:r>
        <w:t xml:space="preserve"> руб., в том числе налоговые и неналоговые доходы в сумме 3636</w:t>
      </w:r>
      <w:r w:rsidR="00A63C44">
        <w:t>,</w:t>
      </w:r>
      <w:r>
        <w:t>80</w:t>
      </w:r>
      <w:r w:rsidR="00A63C44">
        <w:t xml:space="preserve"> тыс.</w:t>
      </w:r>
      <w:r>
        <w:t xml:space="preserve"> руб., безвозмездные поступления в сумме 3818</w:t>
      </w:r>
      <w:r w:rsidR="00A63C44">
        <w:t>,</w:t>
      </w:r>
      <w:r>
        <w:t>20</w:t>
      </w:r>
      <w:r w:rsidR="00A63C44">
        <w:t xml:space="preserve"> тыс.</w:t>
      </w:r>
      <w:r>
        <w:t xml:space="preserve"> руб.</w:t>
      </w:r>
    </w:p>
    <w:p w:rsidR="00225C94" w:rsidRDefault="00225C94" w:rsidP="00385C00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С учетом вносимых изменений в окончательной редакции бюджет по доходам утвержден в сумме 9102</w:t>
      </w:r>
      <w:r w:rsidR="00A63C44">
        <w:rPr>
          <w:color w:val="000000"/>
        </w:rPr>
        <w:t>,</w:t>
      </w:r>
      <w:r>
        <w:rPr>
          <w:color w:val="000000"/>
        </w:rPr>
        <w:t>41</w:t>
      </w:r>
      <w:r w:rsidR="00A63C44">
        <w:rPr>
          <w:color w:val="000000"/>
        </w:rPr>
        <w:t xml:space="preserve"> тыс.</w:t>
      </w:r>
      <w:r>
        <w:rPr>
          <w:color w:val="000000"/>
        </w:rPr>
        <w:t xml:space="preserve"> руб.</w:t>
      </w:r>
    </w:p>
    <w:p w:rsidR="00385C00" w:rsidRDefault="00385C00" w:rsidP="00385C00">
      <w:pPr>
        <w:pStyle w:val="a6"/>
        <w:spacing w:before="0" w:beforeAutospacing="0" w:after="0" w:afterAutospacing="0"/>
        <w:ind w:firstLine="709"/>
        <w:jc w:val="both"/>
      </w:pPr>
      <w:r>
        <w:rPr>
          <w:color w:val="000000"/>
        </w:rPr>
        <w:t>Проектом р</w:t>
      </w:r>
      <w:r w:rsidRPr="001E2507">
        <w:rPr>
          <w:color w:val="000000"/>
        </w:rPr>
        <w:t>ешени</w:t>
      </w:r>
      <w:r>
        <w:rPr>
          <w:color w:val="000000"/>
        </w:rPr>
        <w:t>я</w:t>
      </w:r>
      <w:r w:rsidRPr="001E2507">
        <w:rPr>
          <w:color w:val="0D0D0D"/>
        </w:rPr>
        <w:t xml:space="preserve"> Совета </w:t>
      </w:r>
      <w:r>
        <w:rPr>
          <w:color w:val="0D0D0D"/>
        </w:rPr>
        <w:t xml:space="preserve">предлагается утвердить </w:t>
      </w:r>
      <w:r>
        <w:t xml:space="preserve">в виде </w:t>
      </w:r>
      <w:r w:rsidRPr="001E2507">
        <w:rPr>
          <w:color w:val="0D0D0D"/>
        </w:rPr>
        <w:t>о</w:t>
      </w:r>
      <w:r w:rsidRPr="001E2507">
        <w:t>тдельн</w:t>
      </w:r>
      <w:r>
        <w:t>ого</w:t>
      </w:r>
      <w:r w:rsidRPr="001E2507">
        <w:t xml:space="preserve"> приложения к решению об исполнении бюджета за отчетный финансовый год показатели</w:t>
      </w:r>
      <w:r>
        <w:t xml:space="preserve"> </w:t>
      </w:r>
      <w:r w:rsidRPr="001E2507">
        <w:t>доходов бюджета по кодам классификации доходов бюджетов</w:t>
      </w:r>
      <w:r>
        <w:t xml:space="preserve"> за 2020 год: плановые назначения в сумме 9102</w:t>
      </w:r>
      <w:r w:rsidR="00437B56">
        <w:t>,</w:t>
      </w:r>
      <w:r>
        <w:t>41</w:t>
      </w:r>
      <w:r w:rsidR="00437B56">
        <w:t>тыс.</w:t>
      </w:r>
      <w:r>
        <w:t xml:space="preserve"> руб. и фактическое исполнение в сумме 9083</w:t>
      </w:r>
      <w:r w:rsidR="00437B56">
        <w:t>,</w:t>
      </w:r>
      <w:r>
        <w:t>16</w:t>
      </w:r>
      <w:r w:rsidR="00437B56">
        <w:t xml:space="preserve"> тыс.</w:t>
      </w:r>
      <w:r>
        <w:t xml:space="preserve"> руб., что составляет 99,8% от плановых назначений, утвержденных Решением Совета Новомариинского сельского поселения от 27.12.2019 № 34 «О бюджете муниципального образования на 2020 год и на плановый период 2021-2022 годы».</w:t>
      </w:r>
    </w:p>
    <w:p w:rsidR="00385C00" w:rsidRDefault="00385C00" w:rsidP="00385C00">
      <w:pPr>
        <w:pStyle w:val="a6"/>
        <w:spacing w:before="0" w:beforeAutospacing="0" w:after="0" w:afterAutospacing="0"/>
        <w:ind w:firstLine="709"/>
        <w:jc w:val="both"/>
      </w:pPr>
      <w:r>
        <w:t>Структур</w:t>
      </w:r>
      <w:r w:rsidR="00437B56">
        <w:t>у</w:t>
      </w:r>
      <w:r>
        <w:t xml:space="preserve"> доходов бюджета составляют налоговые, неналоговые доходы и безвозмездные поступления. </w:t>
      </w:r>
    </w:p>
    <w:p w:rsidR="00385C00" w:rsidRDefault="00385C00" w:rsidP="00385C00">
      <w:pPr>
        <w:pStyle w:val="a6"/>
        <w:spacing w:before="0" w:beforeAutospacing="0" w:after="0" w:afterAutospacing="0"/>
        <w:ind w:firstLine="709"/>
        <w:jc w:val="right"/>
      </w:pPr>
      <w:r>
        <w:t>таблица 1</w:t>
      </w:r>
    </w:p>
    <w:tbl>
      <w:tblPr>
        <w:tblStyle w:val="a3"/>
        <w:tblW w:w="10598" w:type="dxa"/>
        <w:tblLayout w:type="fixed"/>
        <w:tblLook w:val="04A0"/>
      </w:tblPr>
      <w:tblGrid>
        <w:gridCol w:w="2943"/>
        <w:gridCol w:w="1418"/>
        <w:gridCol w:w="1276"/>
        <w:gridCol w:w="1134"/>
        <w:gridCol w:w="1417"/>
        <w:gridCol w:w="1276"/>
        <w:gridCol w:w="1134"/>
      </w:tblGrid>
      <w:tr w:rsidR="00385C00" w:rsidTr="00385C00">
        <w:tc>
          <w:tcPr>
            <w:tcW w:w="10598" w:type="dxa"/>
            <w:gridSpan w:val="7"/>
          </w:tcPr>
          <w:p w:rsidR="00385C00" w:rsidRPr="000C7FDF" w:rsidRDefault="00385C00" w:rsidP="00385C00">
            <w:pPr>
              <w:pStyle w:val="a6"/>
              <w:spacing w:before="0" w:beforeAutospacing="0" w:after="0" w:afterAutospacing="0" w:line="276" w:lineRule="auto"/>
              <w:jc w:val="center"/>
              <w:rPr>
                <w:color w:val="0D0D0D"/>
                <w:sz w:val="22"/>
                <w:szCs w:val="22"/>
              </w:rPr>
            </w:pPr>
            <w:r w:rsidRPr="000C7FDF">
              <w:rPr>
                <w:color w:val="0D0D0D"/>
                <w:sz w:val="22"/>
                <w:szCs w:val="22"/>
              </w:rPr>
              <w:t xml:space="preserve">Анализ исполнения бюджета поселения за </w:t>
            </w:r>
            <w:r>
              <w:rPr>
                <w:color w:val="0D0D0D"/>
                <w:sz w:val="22"/>
                <w:szCs w:val="22"/>
              </w:rPr>
              <w:t xml:space="preserve">2020 год </w:t>
            </w:r>
            <w:r w:rsidRPr="000C7FDF">
              <w:rPr>
                <w:color w:val="0D0D0D"/>
                <w:sz w:val="22"/>
                <w:szCs w:val="22"/>
              </w:rPr>
              <w:t>по доходам</w:t>
            </w:r>
          </w:p>
        </w:tc>
      </w:tr>
      <w:tr w:rsidR="00385C00" w:rsidRPr="000A13B1" w:rsidTr="00385C00">
        <w:tc>
          <w:tcPr>
            <w:tcW w:w="2943" w:type="dxa"/>
          </w:tcPr>
          <w:p w:rsidR="00385C00" w:rsidRPr="002F69D7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18"/>
                <w:szCs w:val="18"/>
              </w:rPr>
            </w:pPr>
            <w:r w:rsidRPr="002F69D7">
              <w:rPr>
                <w:color w:val="0D0D0D"/>
                <w:sz w:val="18"/>
                <w:szCs w:val="18"/>
              </w:rPr>
              <w:t>Наименование доходов</w:t>
            </w:r>
          </w:p>
        </w:tc>
        <w:tc>
          <w:tcPr>
            <w:tcW w:w="1418" w:type="dxa"/>
          </w:tcPr>
          <w:p w:rsidR="00385C00" w:rsidRPr="002F69D7" w:rsidRDefault="00385C00" w:rsidP="00385C00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18"/>
                <w:szCs w:val="18"/>
              </w:rPr>
            </w:pPr>
            <w:r w:rsidRPr="002F69D7">
              <w:rPr>
                <w:color w:val="0D0D0D"/>
                <w:sz w:val="18"/>
                <w:szCs w:val="18"/>
              </w:rPr>
              <w:t>Утвержденные бюджетные назначения на 2020 год           (тыс. руб.)</w:t>
            </w:r>
          </w:p>
        </w:tc>
        <w:tc>
          <w:tcPr>
            <w:tcW w:w="1276" w:type="dxa"/>
          </w:tcPr>
          <w:p w:rsidR="00385C00" w:rsidRPr="002F69D7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18"/>
                <w:szCs w:val="18"/>
              </w:rPr>
            </w:pPr>
            <w:r w:rsidRPr="002F69D7">
              <w:rPr>
                <w:color w:val="0D0D0D"/>
                <w:sz w:val="18"/>
                <w:szCs w:val="18"/>
              </w:rPr>
              <w:t xml:space="preserve">Исполнение в 2020 году </w:t>
            </w:r>
          </w:p>
          <w:p w:rsidR="00385C00" w:rsidRPr="002F69D7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18"/>
                <w:szCs w:val="18"/>
              </w:rPr>
            </w:pPr>
            <w:r w:rsidRPr="002F69D7">
              <w:rPr>
                <w:color w:val="0D0D0D"/>
                <w:sz w:val="18"/>
                <w:szCs w:val="18"/>
              </w:rPr>
              <w:t>(тыс. руб.)</w:t>
            </w:r>
          </w:p>
        </w:tc>
        <w:tc>
          <w:tcPr>
            <w:tcW w:w="1134" w:type="dxa"/>
          </w:tcPr>
          <w:p w:rsidR="00385C00" w:rsidRPr="002F69D7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18"/>
                <w:szCs w:val="18"/>
              </w:rPr>
            </w:pPr>
            <w:r w:rsidRPr="002F69D7">
              <w:rPr>
                <w:color w:val="0D0D0D"/>
                <w:sz w:val="18"/>
                <w:szCs w:val="18"/>
              </w:rPr>
              <w:t>Исполнено (%)</w:t>
            </w:r>
          </w:p>
        </w:tc>
        <w:tc>
          <w:tcPr>
            <w:tcW w:w="1417" w:type="dxa"/>
          </w:tcPr>
          <w:p w:rsidR="00385C00" w:rsidRPr="002F69D7" w:rsidRDefault="00385C00" w:rsidP="00385C00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18"/>
                <w:szCs w:val="18"/>
              </w:rPr>
            </w:pPr>
            <w:r w:rsidRPr="002F69D7">
              <w:rPr>
                <w:color w:val="0D0D0D"/>
                <w:sz w:val="18"/>
                <w:szCs w:val="18"/>
              </w:rPr>
              <w:t xml:space="preserve">Исполнение </w:t>
            </w:r>
          </w:p>
          <w:p w:rsidR="00385C00" w:rsidRPr="002F69D7" w:rsidRDefault="00385C00" w:rsidP="00385C00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18"/>
                <w:szCs w:val="18"/>
              </w:rPr>
            </w:pPr>
            <w:r w:rsidRPr="002F69D7">
              <w:rPr>
                <w:color w:val="0D0D0D"/>
                <w:sz w:val="18"/>
                <w:szCs w:val="18"/>
              </w:rPr>
              <w:t>в 2019 году (тыс. руб.)</w:t>
            </w:r>
          </w:p>
        </w:tc>
        <w:tc>
          <w:tcPr>
            <w:tcW w:w="1276" w:type="dxa"/>
          </w:tcPr>
          <w:p w:rsidR="00385C00" w:rsidRPr="002F69D7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18"/>
                <w:szCs w:val="18"/>
              </w:rPr>
            </w:pPr>
            <w:r w:rsidRPr="002F69D7">
              <w:rPr>
                <w:color w:val="0D0D0D"/>
                <w:sz w:val="18"/>
                <w:szCs w:val="18"/>
              </w:rPr>
              <w:t>Структура    в 2020 году,</w:t>
            </w:r>
          </w:p>
          <w:p w:rsidR="00385C00" w:rsidRPr="000A13B1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2F69D7">
              <w:rPr>
                <w:color w:val="0D0D0D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385C00" w:rsidRPr="002F69D7" w:rsidRDefault="00385C00" w:rsidP="00385C00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18"/>
                <w:szCs w:val="18"/>
              </w:rPr>
            </w:pPr>
            <w:r w:rsidRPr="002F69D7">
              <w:rPr>
                <w:color w:val="0D0D0D"/>
                <w:sz w:val="18"/>
                <w:szCs w:val="18"/>
              </w:rPr>
              <w:t>Структура    в 20</w:t>
            </w:r>
            <w:r>
              <w:rPr>
                <w:color w:val="0D0D0D"/>
                <w:sz w:val="18"/>
                <w:szCs w:val="18"/>
              </w:rPr>
              <w:t>19</w:t>
            </w:r>
            <w:r w:rsidRPr="002F69D7">
              <w:rPr>
                <w:color w:val="0D0D0D"/>
                <w:sz w:val="18"/>
                <w:szCs w:val="18"/>
              </w:rPr>
              <w:t xml:space="preserve"> году,</w:t>
            </w:r>
          </w:p>
          <w:p w:rsidR="00385C00" w:rsidRDefault="00385C00" w:rsidP="00385C00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20"/>
                <w:szCs w:val="20"/>
              </w:rPr>
            </w:pPr>
            <w:r w:rsidRPr="002F69D7">
              <w:rPr>
                <w:color w:val="0D0D0D"/>
                <w:sz w:val="18"/>
                <w:szCs w:val="18"/>
              </w:rPr>
              <w:t>%</w:t>
            </w:r>
          </w:p>
        </w:tc>
      </w:tr>
      <w:tr w:rsidR="00385C00" w:rsidRPr="001D0D5D" w:rsidTr="00385C00">
        <w:tc>
          <w:tcPr>
            <w:tcW w:w="2943" w:type="dxa"/>
          </w:tcPr>
          <w:p w:rsidR="00385C00" w:rsidRPr="00114482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b/>
                <w:color w:val="0D0D0D"/>
                <w:sz w:val="20"/>
                <w:szCs w:val="20"/>
              </w:rPr>
            </w:pPr>
            <w:r w:rsidRPr="00114482">
              <w:rPr>
                <w:b/>
                <w:color w:val="0D0D0D"/>
                <w:sz w:val="20"/>
                <w:szCs w:val="20"/>
              </w:rPr>
              <w:lastRenderedPageBreak/>
              <w:t>Налоговые и неналоговые доходы</w:t>
            </w:r>
          </w:p>
        </w:tc>
        <w:tc>
          <w:tcPr>
            <w:tcW w:w="1418" w:type="dxa"/>
          </w:tcPr>
          <w:p w:rsidR="00385C00" w:rsidRPr="001D0D5D" w:rsidRDefault="00B75BF2" w:rsidP="00B75BF2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3947,35</w:t>
            </w:r>
          </w:p>
        </w:tc>
        <w:tc>
          <w:tcPr>
            <w:tcW w:w="1276" w:type="dxa"/>
          </w:tcPr>
          <w:p w:rsidR="00385C00" w:rsidRPr="001D0D5D" w:rsidRDefault="00B75BF2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3928,10</w:t>
            </w:r>
          </w:p>
        </w:tc>
        <w:tc>
          <w:tcPr>
            <w:tcW w:w="1134" w:type="dxa"/>
          </w:tcPr>
          <w:p w:rsidR="00385C00" w:rsidRPr="001D0D5D" w:rsidRDefault="00592C1C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99,5</w:t>
            </w:r>
          </w:p>
        </w:tc>
        <w:tc>
          <w:tcPr>
            <w:tcW w:w="1417" w:type="dxa"/>
          </w:tcPr>
          <w:p w:rsidR="00385C00" w:rsidRPr="00E41461" w:rsidRDefault="00592C1C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E41461">
              <w:rPr>
                <w:color w:val="0D0D0D"/>
                <w:sz w:val="20"/>
                <w:szCs w:val="20"/>
              </w:rPr>
              <w:t>3365,70</w:t>
            </w:r>
          </w:p>
        </w:tc>
        <w:tc>
          <w:tcPr>
            <w:tcW w:w="1276" w:type="dxa"/>
          </w:tcPr>
          <w:p w:rsidR="00385C00" w:rsidRPr="001D0D5D" w:rsidRDefault="00E4146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43,2</w:t>
            </w:r>
          </w:p>
        </w:tc>
        <w:tc>
          <w:tcPr>
            <w:tcW w:w="1134" w:type="dxa"/>
          </w:tcPr>
          <w:p w:rsidR="00385C00" w:rsidRDefault="00E4146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35,9</w:t>
            </w:r>
          </w:p>
        </w:tc>
      </w:tr>
      <w:tr w:rsidR="00385C00" w:rsidRPr="001D0D5D" w:rsidTr="00385C00">
        <w:tc>
          <w:tcPr>
            <w:tcW w:w="2943" w:type="dxa"/>
          </w:tcPr>
          <w:p w:rsidR="00385C00" w:rsidRPr="00B87143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b/>
                <w:color w:val="0D0D0D"/>
                <w:sz w:val="20"/>
                <w:szCs w:val="20"/>
              </w:rPr>
            </w:pPr>
            <w:r w:rsidRPr="00B87143">
              <w:rPr>
                <w:b/>
                <w:color w:val="0D0D0D"/>
                <w:sz w:val="20"/>
                <w:szCs w:val="20"/>
              </w:rPr>
              <w:t>в том числе налоговые доходы:</w:t>
            </w:r>
          </w:p>
        </w:tc>
        <w:tc>
          <w:tcPr>
            <w:tcW w:w="1418" w:type="dxa"/>
          </w:tcPr>
          <w:p w:rsidR="00385C00" w:rsidRPr="001D0D5D" w:rsidRDefault="00B75BF2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3624,60</w:t>
            </w:r>
          </w:p>
        </w:tc>
        <w:tc>
          <w:tcPr>
            <w:tcW w:w="1276" w:type="dxa"/>
          </w:tcPr>
          <w:p w:rsidR="00385C00" w:rsidRPr="001D0D5D" w:rsidRDefault="00B75BF2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3605,75</w:t>
            </w:r>
          </w:p>
        </w:tc>
        <w:tc>
          <w:tcPr>
            <w:tcW w:w="1134" w:type="dxa"/>
          </w:tcPr>
          <w:p w:rsidR="00385C00" w:rsidRPr="001D0D5D" w:rsidRDefault="00592C1C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99,5</w:t>
            </w:r>
          </w:p>
        </w:tc>
        <w:tc>
          <w:tcPr>
            <w:tcW w:w="1417" w:type="dxa"/>
          </w:tcPr>
          <w:p w:rsidR="00385C00" w:rsidRPr="00E41461" w:rsidRDefault="00592C1C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E41461">
              <w:rPr>
                <w:color w:val="0D0D0D"/>
                <w:sz w:val="20"/>
                <w:szCs w:val="20"/>
              </w:rPr>
              <w:t>3140,80</w:t>
            </w:r>
          </w:p>
        </w:tc>
        <w:tc>
          <w:tcPr>
            <w:tcW w:w="1276" w:type="dxa"/>
          </w:tcPr>
          <w:p w:rsidR="00385C00" w:rsidRPr="001D0D5D" w:rsidRDefault="00E4146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39,7</w:t>
            </w:r>
          </w:p>
        </w:tc>
        <w:tc>
          <w:tcPr>
            <w:tcW w:w="1134" w:type="dxa"/>
          </w:tcPr>
          <w:p w:rsidR="00385C00" w:rsidRDefault="00E4146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93,3</w:t>
            </w:r>
          </w:p>
        </w:tc>
      </w:tr>
      <w:tr w:rsidR="00385C00" w:rsidRPr="001D0D5D" w:rsidTr="00385C00">
        <w:tc>
          <w:tcPr>
            <w:tcW w:w="2943" w:type="dxa"/>
          </w:tcPr>
          <w:p w:rsidR="00385C00" w:rsidRPr="001D0D5D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нало</w:t>
            </w:r>
            <w:r w:rsidRPr="001E2507">
              <w:rPr>
                <w:color w:val="0D0D0D"/>
                <w:sz w:val="20"/>
                <w:szCs w:val="20"/>
              </w:rPr>
              <w:t>г на доходы физических лиц</w:t>
            </w:r>
          </w:p>
        </w:tc>
        <w:tc>
          <w:tcPr>
            <w:tcW w:w="1418" w:type="dxa"/>
          </w:tcPr>
          <w:p w:rsidR="00385C00" w:rsidRPr="001D0D5D" w:rsidRDefault="00B75BF2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2652,00</w:t>
            </w:r>
          </w:p>
        </w:tc>
        <w:tc>
          <w:tcPr>
            <w:tcW w:w="1276" w:type="dxa"/>
          </w:tcPr>
          <w:p w:rsidR="00385C00" w:rsidRPr="001D0D5D" w:rsidRDefault="00B75BF2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2626,01</w:t>
            </w:r>
          </w:p>
        </w:tc>
        <w:tc>
          <w:tcPr>
            <w:tcW w:w="1134" w:type="dxa"/>
          </w:tcPr>
          <w:p w:rsidR="00385C00" w:rsidRPr="001D0D5D" w:rsidRDefault="00592C1C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99,02</w:t>
            </w:r>
          </w:p>
        </w:tc>
        <w:tc>
          <w:tcPr>
            <w:tcW w:w="1417" w:type="dxa"/>
          </w:tcPr>
          <w:p w:rsidR="00385C00" w:rsidRPr="00E41461" w:rsidRDefault="00592C1C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E41461">
              <w:rPr>
                <w:color w:val="0D0D0D"/>
                <w:sz w:val="20"/>
                <w:szCs w:val="20"/>
              </w:rPr>
              <w:t>2201,50</w:t>
            </w:r>
          </w:p>
        </w:tc>
        <w:tc>
          <w:tcPr>
            <w:tcW w:w="1276" w:type="dxa"/>
          </w:tcPr>
          <w:p w:rsidR="00385C00" w:rsidRPr="001D0D5D" w:rsidRDefault="00E4146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72,8</w:t>
            </w:r>
          </w:p>
        </w:tc>
        <w:tc>
          <w:tcPr>
            <w:tcW w:w="1134" w:type="dxa"/>
          </w:tcPr>
          <w:p w:rsidR="00385C00" w:rsidRDefault="00E4146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70,1</w:t>
            </w:r>
          </w:p>
        </w:tc>
      </w:tr>
      <w:tr w:rsidR="00385C00" w:rsidRPr="001D0D5D" w:rsidTr="00385C00">
        <w:tc>
          <w:tcPr>
            <w:tcW w:w="2943" w:type="dxa"/>
          </w:tcPr>
          <w:p w:rsidR="00385C00" w:rsidRPr="001D0D5D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н</w:t>
            </w:r>
            <w:r w:rsidRPr="001E2507">
              <w:rPr>
                <w:color w:val="0D0D0D"/>
                <w:sz w:val="20"/>
                <w:szCs w:val="20"/>
              </w:rPr>
              <w:t>алог на имущество физических лиц</w:t>
            </w:r>
          </w:p>
        </w:tc>
        <w:tc>
          <w:tcPr>
            <w:tcW w:w="1418" w:type="dxa"/>
          </w:tcPr>
          <w:p w:rsidR="00385C00" w:rsidRPr="00007997" w:rsidRDefault="00B75BF2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90,00</w:t>
            </w:r>
          </w:p>
        </w:tc>
        <w:tc>
          <w:tcPr>
            <w:tcW w:w="1276" w:type="dxa"/>
          </w:tcPr>
          <w:p w:rsidR="00385C00" w:rsidRPr="00007997" w:rsidRDefault="00B75BF2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174,06</w:t>
            </w:r>
          </w:p>
        </w:tc>
        <w:tc>
          <w:tcPr>
            <w:tcW w:w="1134" w:type="dxa"/>
          </w:tcPr>
          <w:p w:rsidR="00385C00" w:rsidRPr="001D0D5D" w:rsidRDefault="00592C1C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193,4</w:t>
            </w:r>
          </w:p>
        </w:tc>
        <w:tc>
          <w:tcPr>
            <w:tcW w:w="1417" w:type="dxa"/>
          </w:tcPr>
          <w:p w:rsidR="00385C00" w:rsidRPr="00E41461" w:rsidRDefault="00592C1C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E41461">
              <w:rPr>
                <w:color w:val="0D0D0D"/>
                <w:sz w:val="20"/>
                <w:szCs w:val="20"/>
              </w:rPr>
              <w:t>100,20</w:t>
            </w:r>
          </w:p>
        </w:tc>
        <w:tc>
          <w:tcPr>
            <w:tcW w:w="1276" w:type="dxa"/>
          </w:tcPr>
          <w:p w:rsidR="00385C00" w:rsidRPr="001D0D5D" w:rsidRDefault="00E4146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4,8</w:t>
            </w:r>
          </w:p>
        </w:tc>
        <w:tc>
          <w:tcPr>
            <w:tcW w:w="1134" w:type="dxa"/>
          </w:tcPr>
          <w:p w:rsidR="00385C00" w:rsidRDefault="00E4146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3,1</w:t>
            </w:r>
          </w:p>
        </w:tc>
      </w:tr>
      <w:tr w:rsidR="00385C00" w:rsidRPr="001D0D5D" w:rsidTr="00385C00">
        <w:tc>
          <w:tcPr>
            <w:tcW w:w="2943" w:type="dxa"/>
          </w:tcPr>
          <w:p w:rsidR="00385C00" w:rsidRPr="001D0D5D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з</w:t>
            </w:r>
            <w:r w:rsidRPr="001E2507">
              <w:rPr>
                <w:color w:val="0D0D0D"/>
                <w:sz w:val="20"/>
                <w:szCs w:val="20"/>
              </w:rPr>
              <w:t>емельный налог</w:t>
            </w:r>
          </w:p>
        </w:tc>
        <w:tc>
          <w:tcPr>
            <w:tcW w:w="1418" w:type="dxa"/>
          </w:tcPr>
          <w:p w:rsidR="00385C00" w:rsidRPr="00007997" w:rsidRDefault="00B75BF2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96,00</w:t>
            </w:r>
          </w:p>
        </w:tc>
        <w:tc>
          <w:tcPr>
            <w:tcW w:w="1276" w:type="dxa"/>
          </w:tcPr>
          <w:p w:rsidR="00385C00" w:rsidRPr="00007997" w:rsidRDefault="00B75BF2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98,02</w:t>
            </w:r>
          </w:p>
        </w:tc>
        <w:tc>
          <w:tcPr>
            <w:tcW w:w="1134" w:type="dxa"/>
          </w:tcPr>
          <w:p w:rsidR="00385C00" w:rsidRPr="001D0D5D" w:rsidRDefault="00592C1C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102,1</w:t>
            </w:r>
          </w:p>
        </w:tc>
        <w:tc>
          <w:tcPr>
            <w:tcW w:w="1417" w:type="dxa"/>
          </w:tcPr>
          <w:p w:rsidR="00385C00" w:rsidRPr="00E41461" w:rsidRDefault="00592C1C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E41461">
              <w:rPr>
                <w:color w:val="0D0D0D"/>
                <w:sz w:val="20"/>
                <w:szCs w:val="20"/>
              </w:rPr>
              <w:t>86,80</w:t>
            </w:r>
          </w:p>
        </w:tc>
        <w:tc>
          <w:tcPr>
            <w:tcW w:w="1276" w:type="dxa"/>
          </w:tcPr>
          <w:p w:rsidR="00385C00" w:rsidRPr="001D0D5D" w:rsidRDefault="00E4146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2,7</w:t>
            </w:r>
          </w:p>
        </w:tc>
        <w:tc>
          <w:tcPr>
            <w:tcW w:w="1134" w:type="dxa"/>
          </w:tcPr>
          <w:p w:rsidR="00385C00" w:rsidRDefault="00E4146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2,7</w:t>
            </w:r>
          </w:p>
        </w:tc>
      </w:tr>
      <w:tr w:rsidR="00385C00" w:rsidRPr="001D0D5D" w:rsidTr="00385C00">
        <w:tc>
          <w:tcPr>
            <w:tcW w:w="2943" w:type="dxa"/>
          </w:tcPr>
          <w:p w:rsidR="00385C00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Единый сельскохозяйственный налог </w:t>
            </w:r>
          </w:p>
        </w:tc>
        <w:tc>
          <w:tcPr>
            <w:tcW w:w="1418" w:type="dxa"/>
          </w:tcPr>
          <w:p w:rsidR="00385C00" w:rsidRDefault="00B75BF2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385C00" w:rsidRDefault="00B75BF2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-0,93</w:t>
            </w:r>
          </w:p>
        </w:tc>
        <w:tc>
          <w:tcPr>
            <w:tcW w:w="1134" w:type="dxa"/>
          </w:tcPr>
          <w:p w:rsidR="00385C00" w:rsidRPr="001D0D5D" w:rsidRDefault="00592C1C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:rsidR="00385C00" w:rsidRPr="00E41461" w:rsidRDefault="00592C1C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E41461">
              <w:rPr>
                <w:color w:val="0D0D0D"/>
                <w:sz w:val="20"/>
                <w:szCs w:val="20"/>
              </w:rPr>
              <w:t>1,10</w:t>
            </w:r>
          </w:p>
        </w:tc>
        <w:tc>
          <w:tcPr>
            <w:tcW w:w="1276" w:type="dxa"/>
          </w:tcPr>
          <w:p w:rsidR="00385C00" w:rsidRPr="001D0D5D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1134" w:type="dxa"/>
          </w:tcPr>
          <w:p w:rsidR="00385C00" w:rsidRPr="001D0D5D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</w:tr>
      <w:tr w:rsidR="00385C00" w:rsidRPr="001D0D5D" w:rsidTr="00385C00">
        <w:tc>
          <w:tcPr>
            <w:tcW w:w="2943" w:type="dxa"/>
          </w:tcPr>
          <w:p w:rsidR="00385C00" w:rsidRPr="001D0D5D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а</w:t>
            </w:r>
            <w:r w:rsidRPr="001E2507">
              <w:rPr>
                <w:color w:val="0D0D0D"/>
                <w:sz w:val="20"/>
                <w:szCs w:val="20"/>
              </w:rPr>
              <w:t>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</w:tcPr>
          <w:p w:rsidR="00385C00" w:rsidRPr="00007997" w:rsidRDefault="00B75BF2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783,80</w:t>
            </w:r>
          </w:p>
        </w:tc>
        <w:tc>
          <w:tcPr>
            <w:tcW w:w="1276" w:type="dxa"/>
          </w:tcPr>
          <w:p w:rsidR="00385C00" w:rsidRPr="00007997" w:rsidRDefault="00B75BF2" w:rsidP="00B75BF2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705,79</w:t>
            </w:r>
          </w:p>
        </w:tc>
        <w:tc>
          <w:tcPr>
            <w:tcW w:w="1134" w:type="dxa"/>
          </w:tcPr>
          <w:p w:rsidR="00385C00" w:rsidRPr="001D0D5D" w:rsidRDefault="00592C1C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90</w:t>
            </w:r>
            <w:r w:rsidR="0064233F">
              <w:rPr>
                <w:color w:val="0D0D0D"/>
                <w:sz w:val="20"/>
                <w:szCs w:val="20"/>
              </w:rPr>
              <w:t>,0</w:t>
            </w:r>
          </w:p>
        </w:tc>
        <w:tc>
          <w:tcPr>
            <w:tcW w:w="1417" w:type="dxa"/>
          </w:tcPr>
          <w:p w:rsidR="00385C00" w:rsidRPr="00E41461" w:rsidRDefault="00592C1C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E41461">
              <w:rPr>
                <w:color w:val="0D0D0D"/>
                <w:sz w:val="20"/>
                <w:szCs w:val="20"/>
              </w:rPr>
              <w:t>751,20</w:t>
            </w:r>
          </w:p>
        </w:tc>
        <w:tc>
          <w:tcPr>
            <w:tcW w:w="1276" w:type="dxa"/>
          </w:tcPr>
          <w:p w:rsidR="00385C00" w:rsidRPr="001D0D5D" w:rsidRDefault="00E4146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19,5</w:t>
            </w:r>
          </w:p>
        </w:tc>
        <w:tc>
          <w:tcPr>
            <w:tcW w:w="1134" w:type="dxa"/>
          </w:tcPr>
          <w:p w:rsidR="00385C00" w:rsidRDefault="00E4146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23,9</w:t>
            </w:r>
          </w:p>
        </w:tc>
      </w:tr>
      <w:tr w:rsidR="00385C00" w:rsidRPr="001D0D5D" w:rsidTr="00385C00">
        <w:tc>
          <w:tcPr>
            <w:tcW w:w="2943" w:type="dxa"/>
          </w:tcPr>
          <w:p w:rsidR="00385C00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государственная пошлина, нотариальные действия</w:t>
            </w:r>
          </w:p>
        </w:tc>
        <w:tc>
          <w:tcPr>
            <w:tcW w:w="1418" w:type="dxa"/>
          </w:tcPr>
          <w:p w:rsidR="00385C00" w:rsidRPr="00007997" w:rsidRDefault="00B75BF2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2,80</w:t>
            </w:r>
          </w:p>
        </w:tc>
        <w:tc>
          <w:tcPr>
            <w:tcW w:w="1276" w:type="dxa"/>
          </w:tcPr>
          <w:p w:rsidR="00385C00" w:rsidRPr="00007997" w:rsidRDefault="00B75BF2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2,80</w:t>
            </w:r>
          </w:p>
        </w:tc>
        <w:tc>
          <w:tcPr>
            <w:tcW w:w="1134" w:type="dxa"/>
          </w:tcPr>
          <w:p w:rsidR="00385C00" w:rsidRPr="001D0D5D" w:rsidRDefault="00592C1C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417" w:type="dxa"/>
          </w:tcPr>
          <w:p w:rsidR="00385C00" w:rsidRPr="00E41461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C00" w:rsidRPr="001D0D5D" w:rsidRDefault="00E4146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0,2</w:t>
            </w:r>
          </w:p>
        </w:tc>
        <w:tc>
          <w:tcPr>
            <w:tcW w:w="1134" w:type="dxa"/>
          </w:tcPr>
          <w:p w:rsidR="00385C00" w:rsidRDefault="00E4146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0,2</w:t>
            </w:r>
          </w:p>
        </w:tc>
      </w:tr>
      <w:tr w:rsidR="00385C00" w:rsidRPr="001D0D5D" w:rsidTr="00385C00">
        <w:tc>
          <w:tcPr>
            <w:tcW w:w="2943" w:type="dxa"/>
          </w:tcPr>
          <w:p w:rsidR="00385C00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418" w:type="dxa"/>
          </w:tcPr>
          <w:p w:rsidR="00385C00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C00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1134" w:type="dxa"/>
          </w:tcPr>
          <w:p w:rsidR="00385C00" w:rsidRPr="001D0D5D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1417" w:type="dxa"/>
          </w:tcPr>
          <w:p w:rsidR="00385C00" w:rsidRPr="00E41461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C00" w:rsidRPr="001D0D5D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1134" w:type="dxa"/>
          </w:tcPr>
          <w:p w:rsidR="00385C00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</w:tr>
      <w:tr w:rsidR="00385C00" w:rsidRPr="001D0D5D" w:rsidTr="00385C00">
        <w:tc>
          <w:tcPr>
            <w:tcW w:w="2943" w:type="dxa"/>
          </w:tcPr>
          <w:p w:rsidR="00385C00" w:rsidRPr="00B87143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b/>
                <w:color w:val="0D0D0D"/>
                <w:sz w:val="20"/>
                <w:szCs w:val="20"/>
              </w:rPr>
            </w:pPr>
            <w:r w:rsidRPr="00B87143">
              <w:rPr>
                <w:b/>
                <w:color w:val="0D0D0D"/>
                <w:sz w:val="20"/>
                <w:szCs w:val="20"/>
              </w:rPr>
              <w:t>неналоговые доходы</w:t>
            </w:r>
          </w:p>
        </w:tc>
        <w:tc>
          <w:tcPr>
            <w:tcW w:w="1418" w:type="dxa"/>
          </w:tcPr>
          <w:p w:rsidR="00385C00" w:rsidRPr="00007997" w:rsidRDefault="00B75BF2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322,75</w:t>
            </w:r>
          </w:p>
        </w:tc>
        <w:tc>
          <w:tcPr>
            <w:tcW w:w="1276" w:type="dxa"/>
          </w:tcPr>
          <w:p w:rsidR="00385C00" w:rsidRPr="00437B56" w:rsidRDefault="00B75BF2" w:rsidP="00B75BF2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437B56">
              <w:rPr>
                <w:color w:val="0D0D0D"/>
                <w:sz w:val="20"/>
                <w:szCs w:val="20"/>
              </w:rPr>
              <w:t>322,35</w:t>
            </w:r>
          </w:p>
        </w:tc>
        <w:tc>
          <w:tcPr>
            <w:tcW w:w="1134" w:type="dxa"/>
          </w:tcPr>
          <w:p w:rsidR="00385C00" w:rsidRPr="00437B56" w:rsidRDefault="00592C1C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437B56">
              <w:rPr>
                <w:color w:val="0D0D0D"/>
                <w:sz w:val="20"/>
                <w:szCs w:val="20"/>
              </w:rPr>
              <w:t>99,8</w:t>
            </w:r>
          </w:p>
        </w:tc>
        <w:tc>
          <w:tcPr>
            <w:tcW w:w="1417" w:type="dxa"/>
          </w:tcPr>
          <w:p w:rsidR="00385C00" w:rsidRPr="00437B56" w:rsidRDefault="00592C1C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437B56">
              <w:rPr>
                <w:color w:val="0D0D0D"/>
                <w:sz w:val="20"/>
                <w:szCs w:val="20"/>
              </w:rPr>
              <w:t>224,90</w:t>
            </w:r>
          </w:p>
        </w:tc>
        <w:tc>
          <w:tcPr>
            <w:tcW w:w="1276" w:type="dxa"/>
          </w:tcPr>
          <w:p w:rsidR="00385C00" w:rsidRPr="001D0D5D" w:rsidRDefault="00E4146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3,5</w:t>
            </w:r>
          </w:p>
        </w:tc>
        <w:tc>
          <w:tcPr>
            <w:tcW w:w="1134" w:type="dxa"/>
          </w:tcPr>
          <w:p w:rsidR="00385C00" w:rsidRDefault="00E4146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2,4</w:t>
            </w:r>
          </w:p>
        </w:tc>
      </w:tr>
      <w:tr w:rsidR="00733498" w:rsidRPr="001D0D5D" w:rsidTr="00385C00">
        <w:tc>
          <w:tcPr>
            <w:tcW w:w="2943" w:type="dxa"/>
          </w:tcPr>
          <w:p w:rsidR="00733498" w:rsidRDefault="00CD39AF" w:rsidP="00CD39AF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</w:t>
            </w:r>
          </w:p>
        </w:tc>
        <w:tc>
          <w:tcPr>
            <w:tcW w:w="1418" w:type="dxa"/>
          </w:tcPr>
          <w:p w:rsidR="00733498" w:rsidRDefault="00CD39AF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35,10</w:t>
            </w:r>
          </w:p>
        </w:tc>
        <w:tc>
          <w:tcPr>
            <w:tcW w:w="1276" w:type="dxa"/>
          </w:tcPr>
          <w:p w:rsidR="00733498" w:rsidRDefault="00CD39AF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35,08</w:t>
            </w:r>
          </w:p>
        </w:tc>
        <w:tc>
          <w:tcPr>
            <w:tcW w:w="1134" w:type="dxa"/>
          </w:tcPr>
          <w:p w:rsidR="00733498" w:rsidRDefault="00CD39AF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99,9</w:t>
            </w:r>
          </w:p>
        </w:tc>
        <w:tc>
          <w:tcPr>
            <w:tcW w:w="1417" w:type="dxa"/>
          </w:tcPr>
          <w:p w:rsidR="00733498" w:rsidRPr="00E41461" w:rsidRDefault="00716A51" w:rsidP="00716A5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50,36</w:t>
            </w:r>
          </w:p>
        </w:tc>
        <w:tc>
          <w:tcPr>
            <w:tcW w:w="1276" w:type="dxa"/>
          </w:tcPr>
          <w:p w:rsidR="00733498" w:rsidRDefault="00716A5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10,8</w:t>
            </w:r>
          </w:p>
        </w:tc>
        <w:tc>
          <w:tcPr>
            <w:tcW w:w="1134" w:type="dxa"/>
          </w:tcPr>
          <w:p w:rsidR="00733498" w:rsidRDefault="00716A5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20,6</w:t>
            </w:r>
          </w:p>
        </w:tc>
      </w:tr>
      <w:tr w:rsidR="00CD39AF" w:rsidRPr="001D0D5D" w:rsidTr="00385C00">
        <w:tc>
          <w:tcPr>
            <w:tcW w:w="2943" w:type="dxa"/>
          </w:tcPr>
          <w:p w:rsidR="00CD39AF" w:rsidRDefault="00CD39AF" w:rsidP="00CD39AF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поселений </w:t>
            </w:r>
          </w:p>
        </w:tc>
        <w:tc>
          <w:tcPr>
            <w:tcW w:w="1418" w:type="dxa"/>
          </w:tcPr>
          <w:p w:rsidR="00CD39AF" w:rsidRDefault="00CD39AF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27,00</w:t>
            </w:r>
          </w:p>
        </w:tc>
        <w:tc>
          <w:tcPr>
            <w:tcW w:w="1276" w:type="dxa"/>
          </w:tcPr>
          <w:p w:rsidR="00CD39AF" w:rsidRDefault="00CD39AF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26,61</w:t>
            </w:r>
          </w:p>
        </w:tc>
        <w:tc>
          <w:tcPr>
            <w:tcW w:w="1134" w:type="dxa"/>
          </w:tcPr>
          <w:p w:rsidR="00CD39AF" w:rsidRDefault="00716A5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98,5</w:t>
            </w:r>
          </w:p>
        </w:tc>
        <w:tc>
          <w:tcPr>
            <w:tcW w:w="1417" w:type="dxa"/>
          </w:tcPr>
          <w:p w:rsidR="00CD39AF" w:rsidRPr="00E41461" w:rsidRDefault="00716A5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37,17</w:t>
            </w:r>
          </w:p>
        </w:tc>
        <w:tc>
          <w:tcPr>
            <w:tcW w:w="1276" w:type="dxa"/>
          </w:tcPr>
          <w:p w:rsidR="00CD39AF" w:rsidRDefault="00716A51" w:rsidP="00716A5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8,3</w:t>
            </w:r>
          </w:p>
        </w:tc>
        <w:tc>
          <w:tcPr>
            <w:tcW w:w="1134" w:type="dxa"/>
          </w:tcPr>
          <w:p w:rsidR="00CD39AF" w:rsidRDefault="00716A5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16,5</w:t>
            </w:r>
          </w:p>
        </w:tc>
      </w:tr>
      <w:tr w:rsidR="00CD39AF" w:rsidRPr="001D0D5D" w:rsidTr="00385C00">
        <w:tc>
          <w:tcPr>
            <w:tcW w:w="2943" w:type="dxa"/>
          </w:tcPr>
          <w:p w:rsidR="00CD39AF" w:rsidRDefault="00CD39AF" w:rsidP="00CD39AF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18" w:type="dxa"/>
          </w:tcPr>
          <w:p w:rsidR="00CD39AF" w:rsidRPr="00046C7F" w:rsidRDefault="00CD39AF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046C7F">
              <w:rPr>
                <w:color w:val="0D0D0D"/>
                <w:sz w:val="20"/>
                <w:szCs w:val="20"/>
              </w:rPr>
              <w:t>131,34</w:t>
            </w:r>
          </w:p>
        </w:tc>
        <w:tc>
          <w:tcPr>
            <w:tcW w:w="1276" w:type="dxa"/>
          </w:tcPr>
          <w:p w:rsidR="00CD39AF" w:rsidRPr="00046C7F" w:rsidRDefault="00CD39AF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046C7F">
              <w:rPr>
                <w:color w:val="0D0D0D"/>
                <w:sz w:val="20"/>
                <w:szCs w:val="20"/>
              </w:rPr>
              <w:t>131,34</w:t>
            </w:r>
          </w:p>
        </w:tc>
        <w:tc>
          <w:tcPr>
            <w:tcW w:w="1134" w:type="dxa"/>
          </w:tcPr>
          <w:p w:rsidR="00CD39AF" w:rsidRPr="00046C7F" w:rsidRDefault="00716A5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046C7F"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CD39AF" w:rsidRPr="00046C7F" w:rsidRDefault="00716A5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046C7F">
              <w:rPr>
                <w:color w:val="0D0D0D"/>
                <w:sz w:val="20"/>
                <w:szCs w:val="20"/>
              </w:rPr>
              <w:t>137,37</w:t>
            </w:r>
          </w:p>
        </w:tc>
        <w:tc>
          <w:tcPr>
            <w:tcW w:w="1276" w:type="dxa"/>
          </w:tcPr>
          <w:p w:rsidR="00CD39AF" w:rsidRPr="00046C7F" w:rsidRDefault="00046C7F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40,7</w:t>
            </w:r>
          </w:p>
        </w:tc>
        <w:tc>
          <w:tcPr>
            <w:tcW w:w="1134" w:type="dxa"/>
          </w:tcPr>
          <w:p w:rsidR="00CD39AF" w:rsidRPr="00046C7F" w:rsidRDefault="00046C7F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61,1</w:t>
            </w:r>
          </w:p>
        </w:tc>
      </w:tr>
      <w:tr w:rsidR="00733498" w:rsidRPr="001D0D5D" w:rsidTr="00385C00">
        <w:tc>
          <w:tcPr>
            <w:tcW w:w="2943" w:type="dxa"/>
          </w:tcPr>
          <w:p w:rsidR="00733498" w:rsidRDefault="00CD39AF" w:rsidP="00CD39AF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административные штрафы за нарушение муниципальных правовых актов</w:t>
            </w:r>
          </w:p>
        </w:tc>
        <w:tc>
          <w:tcPr>
            <w:tcW w:w="1418" w:type="dxa"/>
          </w:tcPr>
          <w:p w:rsidR="00733498" w:rsidRDefault="00CD39AF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2,00</w:t>
            </w:r>
          </w:p>
        </w:tc>
        <w:tc>
          <w:tcPr>
            <w:tcW w:w="1276" w:type="dxa"/>
          </w:tcPr>
          <w:p w:rsidR="00733498" w:rsidRDefault="00CD39AF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2,00</w:t>
            </w:r>
          </w:p>
        </w:tc>
        <w:tc>
          <w:tcPr>
            <w:tcW w:w="1134" w:type="dxa"/>
          </w:tcPr>
          <w:p w:rsidR="00733498" w:rsidRDefault="00716A5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733498" w:rsidRPr="00E41461" w:rsidRDefault="00716A5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733498" w:rsidRDefault="00046C7F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0,6</w:t>
            </w:r>
          </w:p>
        </w:tc>
        <w:tc>
          <w:tcPr>
            <w:tcW w:w="1134" w:type="dxa"/>
          </w:tcPr>
          <w:p w:rsidR="00733498" w:rsidRDefault="00046C7F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</w:t>
            </w:r>
          </w:p>
        </w:tc>
      </w:tr>
      <w:tr w:rsidR="00CD39AF" w:rsidRPr="001D0D5D" w:rsidTr="00385C00">
        <w:tc>
          <w:tcPr>
            <w:tcW w:w="2943" w:type="dxa"/>
          </w:tcPr>
          <w:p w:rsidR="00CD39AF" w:rsidRDefault="00CD39AF" w:rsidP="00CD39AF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возмещение ущерба при страховых случаях, когда выгодоприобретателями выступают получатели средств сельского поселения</w:t>
            </w:r>
          </w:p>
        </w:tc>
        <w:tc>
          <w:tcPr>
            <w:tcW w:w="1418" w:type="dxa"/>
          </w:tcPr>
          <w:p w:rsidR="00CD39AF" w:rsidRDefault="00CD39AF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127,30</w:t>
            </w:r>
          </w:p>
        </w:tc>
        <w:tc>
          <w:tcPr>
            <w:tcW w:w="1276" w:type="dxa"/>
          </w:tcPr>
          <w:p w:rsidR="00CD39AF" w:rsidRDefault="00CD39AF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127,30</w:t>
            </w:r>
          </w:p>
        </w:tc>
        <w:tc>
          <w:tcPr>
            <w:tcW w:w="1134" w:type="dxa"/>
          </w:tcPr>
          <w:p w:rsidR="00CD39AF" w:rsidRDefault="00716A5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CD39AF" w:rsidRPr="00E41461" w:rsidRDefault="00716A5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D39AF" w:rsidRDefault="00046C7F" w:rsidP="00046C7F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39,6</w:t>
            </w:r>
          </w:p>
        </w:tc>
        <w:tc>
          <w:tcPr>
            <w:tcW w:w="1134" w:type="dxa"/>
          </w:tcPr>
          <w:p w:rsidR="00CD39AF" w:rsidRDefault="00046C7F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</w:t>
            </w:r>
          </w:p>
        </w:tc>
      </w:tr>
      <w:tr w:rsidR="00385C00" w:rsidRPr="001D0D5D" w:rsidTr="00385C00">
        <w:tc>
          <w:tcPr>
            <w:tcW w:w="2943" w:type="dxa"/>
          </w:tcPr>
          <w:p w:rsidR="00385C00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114482">
              <w:rPr>
                <w:b/>
                <w:color w:val="0D0D0D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8" w:type="dxa"/>
          </w:tcPr>
          <w:p w:rsidR="00385C00" w:rsidRDefault="00B75BF2" w:rsidP="00B75BF2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5155,06</w:t>
            </w:r>
          </w:p>
        </w:tc>
        <w:tc>
          <w:tcPr>
            <w:tcW w:w="1276" w:type="dxa"/>
          </w:tcPr>
          <w:p w:rsidR="00385C00" w:rsidRDefault="00B75BF2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5155,06</w:t>
            </w:r>
          </w:p>
        </w:tc>
        <w:tc>
          <w:tcPr>
            <w:tcW w:w="1134" w:type="dxa"/>
          </w:tcPr>
          <w:p w:rsidR="00385C00" w:rsidRDefault="00592C1C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417" w:type="dxa"/>
          </w:tcPr>
          <w:p w:rsidR="00385C00" w:rsidRDefault="00592C1C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6002,00</w:t>
            </w:r>
          </w:p>
        </w:tc>
        <w:tc>
          <w:tcPr>
            <w:tcW w:w="1276" w:type="dxa"/>
          </w:tcPr>
          <w:p w:rsidR="00385C00" w:rsidRDefault="00E41461" w:rsidP="00E4146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56,8</w:t>
            </w:r>
          </w:p>
        </w:tc>
        <w:tc>
          <w:tcPr>
            <w:tcW w:w="1134" w:type="dxa"/>
          </w:tcPr>
          <w:p w:rsidR="00385C00" w:rsidRDefault="00E41461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64,1</w:t>
            </w:r>
          </w:p>
        </w:tc>
      </w:tr>
      <w:tr w:rsidR="00385C00" w:rsidRPr="001D0D5D" w:rsidTr="00385C00">
        <w:tc>
          <w:tcPr>
            <w:tcW w:w="2943" w:type="dxa"/>
          </w:tcPr>
          <w:p w:rsidR="00385C00" w:rsidRPr="00114482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385C00" w:rsidRDefault="00B75BF2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9102,41</w:t>
            </w:r>
          </w:p>
        </w:tc>
        <w:tc>
          <w:tcPr>
            <w:tcW w:w="1276" w:type="dxa"/>
          </w:tcPr>
          <w:p w:rsidR="00385C00" w:rsidRDefault="00B75BF2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9083,16</w:t>
            </w:r>
          </w:p>
        </w:tc>
        <w:tc>
          <w:tcPr>
            <w:tcW w:w="1134" w:type="dxa"/>
          </w:tcPr>
          <w:p w:rsidR="00385C00" w:rsidRDefault="00592C1C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99,8</w:t>
            </w:r>
          </w:p>
        </w:tc>
        <w:tc>
          <w:tcPr>
            <w:tcW w:w="1417" w:type="dxa"/>
          </w:tcPr>
          <w:p w:rsidR="00385C00" w:rsidRPr="00592C1C" w:rsidRDefault="00592C1C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592C1C">
              <w:rPr>
                <w:color w:val="0D0D0D"/>
                <w:sz w:val="20"/>
                <w:szCs w:val="20"/>
              </w:rPr>
              <w:t>9367,70</w:t>
            </w:r>
          </w:p>
        </w:tc>
        <w:tc>
          <w:tcPr>
            <w:tcW w:w="1276" w:type="dxa"/>
          </w:tcPr>
          <w:p w:rsidR="00385C00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385C00" w:rsidRDefault="00385C00" w:rsidP="00385C0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</w:tr>
    </w:tbl>
    <w:p w:rsidR="00B6795E" w:rsidRDefault="00B6795E" w:rsidP="00B6795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 xml:space="preserve">Анализ исполнения бюджета поселения показал, что </w:t>
      </w:r>
      <w:r w:rsidRPr="000C7FDF">
        <w:rPr>
          <w:color w:val="0D0D0D"/>
        </w:rPr>
        <w:t xml:space="preserve">в бюджет </w:t>
      </w:r>
      <w:r>
        <w:rPr>
          <w:color w:val="0D0D0D"/>
        </w:rPr>
        <w:t xml:space="preserve">муниципального образования Новомариинское </w:t>
      </w:r>
      <w:r w:rsidRPr="000C7FDF">
        <w:rPr>
          <w:color w:val="0D0D0D"/>
        </w:rPr>
        <w:t>сельско</w:t>
      </w:r>
      <w:r>
        <w:rPr>
          <w:color w:val="0D0D0D"/>
        </w:rPr>
        <w:t>е</w:t>
      </w:r>
      <w:r w:rsidRPr="000C7FDF">
        <w:rPr>
          <w:color w:val="0D0D0D"/>
        </w:rPr>
        <w:t xml:space="preserve"> поселени</w:t>
      </w:r>
      <w:r>
        <w:rPr>
          <w:color w:val="0D0D0D"/>
        </w:rPr>
        <w:t>е</w:t>
      </w:r>
      <w:r w:rsidRPr="000C7FDF">
        <w:rPr>
          <w:color w:val="0D0D0D"/>
        </w:rPr>
        <w:t xml:space="preserve"> в 20</w:t>
      </w:r>
      <w:r>
        <w:rPr>
          <w:color w:val="0D0D0D"/>
        </w:rPr>
        <w:t>20</w:t>
      </w:r>
      <w:r w:rsidRPr="000C7FDF">
        <w:rPr>
          <w:color w:val="0D0D0D"/>
        </w:rPr>
        <w:t xml:space="preserve"> году поступило налоговых </w:t>
      </w:r>
      <w:r>
        <w:rPr>
          <w:color w:val="0D0D0D"/>
        </w:rPr>
        <w:t xml:space="preserve">и неналоговых доходов </w:t>
      </w:r>
      <w:r w:rsidRPr="000C7FDF">
        <w:rPr>
          <w:color w:val="0D0D0D"/>
        </w:rPr>
        <w:t xml:space="preserve">на </w:t>
      </w:r>
      <w:r>
        <w:rPr>
          <w:color w:val="0D0D0D"/>
        </w:rPr>
        <w:t>19,25</w:t>
      </w:r>
      <w:r w:rsidRPr="000C7FDF">
        <w:rPr>
          <w:color w:val="0D0D0D"/>
        </w:rPr>
        <w:t xml:space="preserve"> тыс. руб</w:t>
      </w:r>
      <w:r>
        <w:rPr>
          <w:color w:val="0D0D0D"/>
        </w:rPr>
        <w:t>. ниже уровня утвержденных показателей</w:t>
      </w:r>
      <w:r w:rsidR="006A3E1C">
        <w:rPr>
          <w:color w:val="0D0D0D"/>
        </w:rPr>
        <w:t xml:space="preserve"> и на </w:t>
      </w:r>
      <w:r w:rsidR="00437B56">
        <w:rPr>
          <w:color w:val="0D0D0D"/>
        </w:rPr>
        <w:t>562,40</w:t>
      </w:r>
      <w:r w:rsidR="006A3E1C">
        <w:rPr>
          <w:color w:val="0D0D0D"/>
        </w:rPr>
        <w:t xml:space="preserve"> тыс. руб. </w:t>
      </w:r>
      <w:r w:rsidR="00437B56">
        <w:rPr>
          <w:color w:val="0D0D0D"/>
        </w:rPr>
        <w:t>выше</w:t>
      </w:r>
      <w:r w:rsidR="006A3E1C">
        <w:rPr>
          <w:color w:val="0D0D0D"/>
        </w:rPr>
        <w:t xml:space="preserve"> уровня 2019 года.</w:t>
      </w:r>
      <w:r>
        <w:rPr>
          <w:color w:val="0D0D0D"/>
        </w:rPr>
        <w:t xml:space="preserve"> </w:t>
      </w:r>
    </w:p>
    <w:p w:rsidR="00B6795E" w:rsidRDefault="00B6795E" w:rsidP="00B6795E">
      <w:pPr>
        <w:pStyle w:val="a6"/>
        <w:spacing w:before="0" w:beforeAutospacing="0" w:after="0" w:afterAutospacing="0"/>
        <w:ind w:firstLine="709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Бюджет муниципального образования Новомариинское сельское поселение исполнен в объеме 9083,16 тыс. руб., или 99,8</w:t>
      </w:r>
      <w:r w:rsidR="00924498">
        <w:rPr>
          <w:color w:val="333333"/>
          <w:shd w:val="clear" w:color="auto" w:fill="FFFFFF"/>
        </w:rPr>
        <w:t>%</w:t>
      </w:r>
      <w:r>
        <w:rPr>
          <w:color w:val="333333"/>
          <w:shd w:val="clear" w:color="auto" w:fill="FFFFFF"/>
        </w:rPr>
        <w:t xml:space="preserve"> от плановых значений.</w:t>
      </w:r>
    </w:p>
    <w:p w:rsidR="00B6795E" w:rsidRDefault="00B6795E" w:rsidP="00B6795E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14"/>
          <w:szCs w:val="14"/>
        </w:rPr>
      </w:pPr>
      <w:r w:rsidRPr="00EB4980">
        <w:rPr>
          <w:color w:val="333333"/>
        </w:rPr>
        <w:t xml:space="preserve">Наибольший удельный вес </w:t>
      </w:r>
      <w:r>
        <w:rPr>
          <w:color w:val="333333"/>
        </w:rPr>
        <w:t>39,7</w:t>
      </w:r>
      <w:r w:rsidRPr="00EB4980">
        <w:rPr>
          <w:color w:val="333333"/>
        </w:rPr>
        <w:t>%</w:t>
      </w:r>
      <w:r w:rsidR="00924498">
        <w:rPr>
          <w:color w:val="333333"/>
        </w:rPr>
        <w:t>,</w:t>
      </w:r>
      <w:r w:rsidRPr="00EB4980">
        <w:rPr>
          <w:color w:val="333333"/>
        </w:rPr>
        <w:t xml:space="preserve"> в общей сумме налоговых и неналоговых поступлений</w:t>
      </w:r>
      <w:r>
        <w:rPr>
          <w:color w:val="333333"/>
        </w:rPr>
        <w:t>,</w:t>
      </w:r>
      <w:r w:rsidRPr="00EB4980">
        <w:rPr>
          <w:color w:val="333333"/>
        </w:rPr>
        <w:t xml:space="preserve"> составляют налоговые доходы</w:t>
      </w:r>
      <w:r>
        <w:rPr>
          <w:rFonts w:ascii="Arial" w:hAnsi="Arial" w:cs="Arial"/>
          <w:color w:val="333333"/>
          <w:sz w:val="14"/>
          <w:szCs w:val="14"/>
        </w:rPr>
        <w:t>.</w:t>
      </w:r>
    </w:p>
    <w:p w:rsidR="00B6795E" w:rsidRDefault="00B6795E" w:rsidP="00B6795E">
      <w:pPr>
        <w:pStyle w:val="a6"/>
        <w:spacing w:before="0" w:beforeAutospacing="0" w:after="0" w:afterAutospacing="0"/>
        <w:ind w:firstLine="709"/>
        <w:jc w:val="both"/>
        <w:rPr>
          <w:color w:val="333333"/>
          <w:shd w:val="clear" w:color="auto" w:fill="FFFFFF"/>
        </w:rPr>
      </w:pPr>
      <w:r w:rsidRPr="00556017">
        <w:rPr>
          <w:color w:val="333333"/>
          <w:shd w:val="clear" w:color="auto" w:fill="FFFFFF"/>
        </w:rPr>
        <w:t>Основными налоговыми доходами, формирующими бюджет поселения, доля которых в налоговых доходах составила</w:t>
      </w:r>
      <w:r w:rsidR="006F428D">
        <w:rPr>
          <w:color w:val="333333"/>
          <w:shd w:val="clear" w:color="auto" w:fill="FFFFFF"/>
        </w:rPr>
        <w:t xml:space="preserve"> 97,1</w:t>
      </w:r>
      <w:r>
        <w:rPr>
          <w:color w:val="333333"/>
          <w:shd w:val="clear" w:color="auto" w:fill="FFFFFF"/>
        </w:rPr>
        <w:t xml:space="preserve"> </w:t>
      </w:r>
      <w:r w:rsidRPr="00556017">
        <w:rPr>
          <w:color w:val="333333"/>
          <w:shd w:val="clear" w:color="auto" w:fill="FFFFFF"/>
        </w:rPr>
        <w:t>% от общего объема налоговых поступлений, являлись</w:t>
      </w:r>
      <w:r w:rsidR="0064233F">
        <w:rPr>
          <w:color w:val="333333"/>
          <w:shd w:val="clear" w:color="auto" w:fill="FFFFFF"/>
        </w:rPr>
        <w:t xml:space="preserve"> </w:t>
      </w:r>
      <w:r w:rsidR="0064233F" w:rsidRPr="004A02DA">
        <w:rPr>
          <w:color w:val="0D0D0D"/>
        </w:rPr>
        <w:t xml:space="preserve">налог на </w:t>
      </w:r>
      <w:r w:rsidR="0064233F" w:rsidRPr="004A02DA">
        <w:rPr>
          <w:color w:val="0D0D0D"/>
        </w:rPr>
        <w:lastRenderedPageBreak/>
        <w:t>доходы физических лиц (</w:t>
      </w:r>
      <w:r w:rsidR="0064233F">
        <w:rPr>
          <w:color w:val="0D0D0D"/>
        </w:rPr>
        <w:t>72,8</w:t>
      </w:r>
      <w:r w:rsidR="0064233F" w:rsidRPr="004A02DA">
        <w:rPr>
          <w:color w:val="0D0D0D"/>
        </w:rPr>
        <w:t>%)</w:t>
      </w:r>
      <w:r w:rsidR="0064233F">
        <w:rPr>
          <w:color w:val="0D0D0D"/>
        </w:rPr>
        <w:t xml:space="preserve">, </w:t>
      </w:r>
      <w:r w:rsidRPr="004A02DA">
        <w:rPr>
          <w:color w:val="0D0D0D"/>
        </w:rPr>
        <w:t>акцизы по подакцизным товарам (продукции), производимым на территории Российской Федерации (</w:t>
      </w:r>
      <w:r>
        <w:rPr>
          <w:color w:val="0D0D0D"/>
        </w:rPr>
        <w:t>19,5</w:t>
      </w:r>
      <w:r w:rsidRPr="004A02DA">
        <w:rPr>
          <w:color w:val="0D0D0D"/>
        </w:rPr>
        <w:t xml:space="preserve">%), </w:t>
      </w:r>
      <w:r>
        <w:rPr>
          <w:color w:val="0D0D0D"/>
        </w:rPr>
        <w:t xml:space="preserve">налог на имущество </w:t>
      </w:r>
      <w:r w:rsidR="006F428D">
        <w:rPr>
          <w:color w:val="0D0D0D"/>
        </w:rPr>
        <w:t xml:space="preserve">(4,8%). </w:t>
      </w:r>
      <w:r w:rsidRPr="00556017">
        <w:rPr>
          <w:color w:val="333333"/>
          <w:shd w:val="clear" w:color="auto" w:fill="FFFFFF"/>
        </w:rPr>
        <w:t>Незначительную часть в налоговых доходах занимает</w:t>
      </w:r>
      <w:r w:rsidR="006F428D">
        <w:rPr>
          <w:color w:val="333333"/>
          <w:shd w:val="clear" w:color="auto" w:fill="FFFFFF"/>
        </w:rPr>
        <w:t xml:space="preserve"> </w:t>
      </w:r>
      <w:r w:rsidR="006F428D">
        <w:rPr>
          <w:color w:val="0D0D0D"/>
        </w:rPr>
        <w:t>земельный налог (2,7%)</w:t>
      </w:r>
      <w:r>
        <w:rPr>
          <w:color w:val="333333"/>
          <w:shd w:val="clear" w:color="auto" w:fill="FFFFFF"/>
        </w:rPr>
        <w:t>.</w:t>
      </w:r>
    </w:p>
    <w:p w:rsidR="0064233F" w:rsidRPr="00556017" w:rsidRDefault="0064233F" w:rsidP="00B6795E">
      <w:pPr>
        <w:pStyle w:val="a6"/>
        <w:spacing w:before="0" w:beforeAutospacing="0" w:after="0" w:afterAutospacing="0"/>
        <w:ind w:firstLine="709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В 2020 году поступление доходов от налога на доходы физических лиц исполнено в пределах плановых значений, в сумме 2626,01 тыс. руб. или 99,2% к плановому показателю</w:t>
      </w:r>
      <w:r w:rsidR="0096605E">
        <w:rPr>
          <w:color w:val="333333"/>
          <w:shd w:val="clear" w:color="auto" w:fill="FFFFFF"/>
        </w:rPr>
        <w:t>. По сравнению с показателями</w:t>
      </w:r>
      <w:r>
        <w:rPr>
          <w:color w:val="333333"/>
          <w:shd w:val="clear" w:color="auto" w:fill="FFFFFF"/>
        </w:rPr>
        <w:t xml:space="preserve"> 2019 года</w:t>
      </w:r>
      <w:r w:rsidR="0096605E">
        <w:rPr>
          <w:color w:val="333333"/>
          <w:shd w:val="clear" w:color="auto" w:fill="FFFFFF"/>
        </w:rPr>
        <w:t>, поступление доходов от налога на доходы физических лиц превысило значение на</w:t>
      </w:r>
      <w:r>
        <w:rPr>
          <w:color w:val="333333"/>
          <w:shd w:val="clear" w:color="auto" w:fill="FFFFFF"/>
        </w:rPr>
        <w:t xml:space="preserve"> 424,51 тыс. руб.</w:t>
      </w:r>
      <w:r w:rsidR="00506521">
        <w:rPr>
          <w:color w:val="333333"/>
          <w:shd w:val="clear" w:color="auto" w:fill="FFFFFF"/>
        </w:rPr>
        <w:t xml:space="preserve"> </w:t>
      </w:r>
      <w:r w:rsidR="0096605E">
        <w:rPr>
          <w:color w:val="333333"/>
          <w:shd w:val="clear" w:color="auto" w:fill="FFFFFF"/>
        </w:rPr>
        <w:t xml:space="preserve">В структуре поступлений от </w:t>
      </w:r>
      <w:r w:rsidR="00506521">
        <w:rPr>
          <w:color w:val="333333"/>
          <w:shd w:val="clear" w:color="auto" w:fill="FFFFFF"/>
        </w:rPr>
        <w:t>налоговых доходов</w:t>
      </w:r>
      <w:r w:rsidR="0096605E">
        <w:rPr>
          <w:color w:val="333333"/>
          <w:shd w:val="clear" w:color="auto" w:fill="FFFFFF"/>
        </w:rPr>
        <w:t>,</w:t>
      </w:r>
      <w:r w:rsidR="00506521">
        <w:rPr>
          <w:color w:val="333333"/>
          <w:shd w:val="clear" w:color="auto" w:fill="FFFFFF"/>
        </w:rPr>
        <w:t xml:space="preserve"> поступления от налога на доходы физических лиц </w:t>
      </w:r>
      <w:r w:rsidR="0096605E">
        <w:rPr>
          <w:color w:val="333333"/>
          <w:shd w:val="clear" w:color="auto" w:fill="FFFFFF"/>
        </w:rPr>
        <w:t>в 2020 году составляют 72,8%, аналогичный показатель и в 2019 году - 70,1%</w:t>
      </w:r>
      <w:r w:rsidR="00F95B45">
        <w:rPr>
          <w:color w:val="333333"/>
          <w:shd w:val="clear" w:color="auto" w:fill="FFFFFF"/>
        </w:rPr>
        <w:t>.</w:t>
      </w:r>
      <w:r w:rsidR="0096605E">
        <w:rPr>
          <w:color w:val="333333"/>
          <w:shd w:val="clear" w:color="auto" w:fill="FFFFFF"/>
        </w:rPr>
        <w:t xml:space="preserve"> </w:t>
      </w:r>
    </w:p>
    <w:p w:rsidR="006F428D" w:rsidRDefault="006F428D" w:rsidP="006F428D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C7FDF">
        <w:rPr>
          <w:color w:val="0D0D0D"/>
        </w:rPr>
        <w:t xml:space="preserve">Поступление по налогу на </w:t>
      </w:r>
      <w:r>
        <w:rPr>
          <w:color w:val="0D0D0D"/>
        </w:rPr>
        <w:t>имущество</w:t>
      </w:r>
      <w:r w:rsidRPr="000C7FDF">
        <w:rPr>
          <w:color w:val="0D0D0D"/>
        </w:rPr>
        <w:t xml:space="preserve"> физических лиц за 20</w:t>
      </w:r>
      <w:r>
        <w:rPr>
          <w:color w:val="0D0D0D"/>
        </w:rPr>
        <w:t>20</w:t>
      </w:r>
      <w:r w:rsidRPr="000C7FDF">
        <w:rPr>
          <w:color w:val="0D0D0D"/>
        </w:rPr>
        <w:t xml:space="preserve"> год </w:t>
      </w:r>
      <w:r>
        <w:rPr>
          <w:color w:val="0D0D0D"/>
        </w:rPr>
        <w:t xml:space="preserve">превысило плановые показатели на </w:t>
      </w:r>
      <w:r w:rsidR="00C61803">
        <w:rPr>
          <w:color w:val="0D0D0D"/>
        </w:rPr>
        <w:t>84,06</w:t>
      </w:r>
      <w:r w:rsidRPr="000C7FDF">
        <w:rPr>
          <w:color w:val="0D0D0D"/>
        </w:rPr>
        <w:t xml:space="preserve"> тыс. руб</w:t>
      </w:r>
      <w:r>
        <w:rPr>
          <w:color w:val="0D0D0D"/>
        </w:rPr>
        <w:t xml:space="preserve">., или на </w:t>
      </w:r>
      <w:r w:rsidR="00C61803">
        <w:rPr>
          <w:color w:val="0D0D0D"/>
        </w:rPr>
        <w:t>93,4</w:t>
      </w:r>
      <w:r>
        <w:rPr>
          <w:color w:val="0D0D0D"/>
        </w:rPr>
        <w:t>%</w:t>
      </w:r>
      <w:r w:rsidR="00F95B45">
        <w:rPr>
          <w:color w:val="0D0D0D"/>
        </w:rPr>
        <w:t>,</w:t>
      </w:r>
      <w:r w:rsidR="007C2827">
        <w:rPr>
          <w:color w:val="0D0D0D"/>
        </w:rPr>
        <w:t xml:space="preserve"> и на 73,86 тыс. руб. или на 73,7% </w:t>
      </w:r>
      <w:r w:rsidR="0064233F">
        <w:rPr>
          <w:color w:val="0D0D0D"/>
        </w:rPr>
        <w:t xml:space="preserve">по </w:t>
      </w:r>
      <w:r w:rsidR="007C2827">
        <w:rPr>
          <w:color w:val="0D0D0D"/>
        </w:rPr>
        <w:t xml:space="preserve">отношению к </w:t>
      </w:r>
      <w:r w:rsidR="0064233F">
        <w:rPr>
          <w:color w:val="0D0D0D"/>
        </w:rPr>
        <w:t xml:space="preserve">поступлению в </w:t>
      </w:r>
      <w:r w:rsidR="007C2827">
        <w:rPr>
          <w:color w:val="0D0D0D"/>
        </w:rPr>
        <w:t xml:space="preserve">2019 году. </w:t>
      </w:r>
    </w:p>
    <w:p w:rsidR="000C3EDF" w:rsidRDefault="00C61803" w:rsidP="00C61803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>Поступлени</w:t>
      </w:r>
      <w:r w:rsidR="00F95B45">
        <w:rPr>
          <w:color w:val="0D0D0D"/>
        </w:rPr>
        <w:t>е</w:t>
      </w:r>
      <w:r>
        <w:rPr>
          <w:color w:val="0D0D0D"/>
        </w:rPr>
        <w:t xml:space="preserve"> по неналоговым доходам исполнено в пределах плановых значений и составило 99,8%.</w:t>
      </w:r>
      <w:r w:rsidR="00046C7F">
        <w:rPr>
          <w:color w:val="0D0D0D"/>
        </w:rPr>
        <w:t xml:space="preserve"> </w:t>
      </w:r>
    </w:p>
    <w:p w:rsidR="00046C7F" w:rsidRDefault="00046C7F" w:rsidP="00C61803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 xml:space="preserve">По сравнению с 2019 годом в отчетном 2020 году поступления от неналоговых доходов </w:t>
      </w:r>
      <w:r w:rsidR="00F95B45">
        <w:rPr>
          <w:color w:val="0D0D0D"/>
        </w:rPr>
        <w:t>выше на 97,45 тыс. руб.,</w:t>
      </w:r>
      <w:r w:rsidR="000C3EDF">
        <w:rPr>
          <w:color w:val="0D0D0D"/>
        </w:rPr>
        <w:t xml:space="preserve"> их них </w:t>
      </w:r>
      <w:r w:rsidRPr="000C3EDF">
        <w:rPr>
          <w:color w:val="0D0D0D"/>
        </w:rPr>
        <w:t xml:space="preserve">от </w:t>
      </w:r>
      <w:r w:rsidR="000C3EDF">
        <w:rPr>
          <w:color w:val="0D0D0D"/>
        </w:rPr>
        <w:t>д</w:t>
      </w:r>
      <w:r w:rsidRPr="000C3EDF">
        <w:rPr>
          <w:color w:val="0D0D0D"/>
        </w:rPr>
        <w:t>оходов от сдачи в аренду имущества, находящегося в оперативном управлении органов управления на 15,28 тыс. руб. или</w:t>
      </w:r>
      <w:r w:rsidR="000C3EDF">
        <w:rPr>
          <w:color w:val="0D0D0D"/>
        </w:rPr>
        <w:t xml:space="preserve"> на 43,5% , от п</w:t>
      </w:r>
      <w:r w:rsidRPr="000C3EDF">
        <w:rPr>
          <w:color w:val="0D0D0D"/>
        </w:rPr>
        <w:t>рочи</w:t>
      </w:r>
      <w:r w:rsidR="000C3EDF">
        <w:rPr>
          <w:color w:val="0D0D0D"/>
        </w:rPr>
        <w:t>х</w:t>
      </w:r>
      <w:r w:rsidRPr="000C3EDF">
        <w:rPr>
          <w:color w:val="0D0D0D"/>
        </w:rPr>
        <w:t xml:space="preserve"> поступлени</w:t>
      </w:r>
      <w:r w:rsidR="000C3EDF">
        <w:rPr>
          <w:color w:val="0D0D0D"/>
        </w:rPr>
        <w:t>й</w:t>
      </w:r>
      <w:r w:rsidRPr="000C3EDF">
        <w:rPr>
          <w:color w:val="0D0D0D"/>
        </w:rPr>
        <w:t xml:space="preserve"> от использования имущества, находящегося в собственности поселений на 10,56 тыс. руб.</w:t>
      </w:r>
      <w:r w:rsidR="000C3EDF">
        <w:rPr>
          <w:color w:val="0D0D0D"/>
        </w:rPr>
        <w:t xml:space="preserve"> или на 39,6%</w:t>
      </w:r>
      <w:r w:rsidRPr="000C3EDF">
        <w:rPr>
          <w:color w:val="0D0D0D"/>
        </w:rPr>
        <w:t>,</w:t>
      </w:r>
      <w:r w:rsidR="000C3EDF">
        <w:rPr>
          <w:color w:val="0D0D0D"/>
        </w:rPr>
        <w:t xml:space="preserve"> </w:t>
      </w:r>
      <w:r w:rsidRPr="000C3EDF">
        <w:rPr>
          <w:color w:val="0D0D0D"/>
        </w:rPr>
        <w:t>от доходов, поступающи</w:t>
      </w:r>
      <w:r w:rsidR="000C3EDF" w:rsidRPr="000C3EDF">
        <w:rPr>
          <w:color w:val="0D0D0D"/>
        </w:rPr>
        <w:t>х</w:t>
      </w:r>
      <w:r w:rsidRPr="000C3EDF">
        <w:rPr>
          <w:color w:val="0D0D0D"/>
        </w:rPr>
        <w:t xml:space="preserve"> в порядке возмещения расходов, понесенных в связи с эксплуатацией имущества сельских поселений</w:t>
      </w:r>
      <w:r w:rsidR="000C3EDF" w:rsidRPr="000C3EDF">
        <w:rPr>
          <w:color w:val="0D0D0D"/>
        </w:rPr>
        <w:t xml:space="preserve"> на 6,03 тыс. руб.</w:t>
      </w:r>
      <w:r w:rsidR="000C3EDF">
        <w:rPr>
          <w:color w:val="0D0D0D"/>
        </w:rPr>
        <w:t xml:space="preserve"> или 4,6%.</w:t>
      </w:r>
    </w:p>
    <w:p w:rsidR="00A20D88" w:rsidRPr="00A20D88" w:rsidRDefault="00A20D88" w:rsidP="00C61803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 xml:space="preserve">Наибольший удельный вес в сумме неналоговых поступлений составляют </w:t>
      </w:r>
      <w:r w:rsidRPr="00A20D88">
        <w:rPr>
          <w:color w:val="0D0D0D"/>
        </w:rPr>
        <w:t>доходы, поступающие в порядке возмещения расходов, понесенных в связи с эксплуатацией имущества сельских поселений</w:t>
      </w:r>
      <w:r>
        <w:rPr>
          <w:color w:val="0D0D0D"/>
        </w:rPr>
        <w:t xml:space="preserve"> в 2020 году – 40,7%, в 2019 году – 61,1%, по доходам, поступившим от </w:t>
      </w:r>
      <w:r w:rsidRPr="00A20D88">
        <w:rPr>
          <w:color w:val="0D0D0D"/>
        </w:rPr>
        <w:t>возмещени</w:t>
      </w:r>
      <w:r>
        <w:rPr>
          <w:color w:val="0D0D0D"/>
        </w:rPr>
        <w:t>я</w:t>
      </w:r>
      <w:r w:rsidRPr="00A20D88">
        <w:rPr>
          <w:color w:val="0D0D0D"/>
        </w:rPr>
        <w:t xml:space="preserve"> ущерба при страховых случаях, когда выгодоприобретателями выступают получатели средств сельского поселения</w:t>
      </w:r>
      <w:r>
        <w:rPr>
          <w:color w:val="0D0D0D"/>
        </w:rPr>
        <w:t xml:space="preserve"> </w:t>
      </w:r>
      <w:r w:rsidR="0036793A">
        <w:rPr>
          <w:color w:val="0D0D0D"/>
        </w:rPr>
        <w:t>–</w:t>
      </w:r>
      <w:r>
        <w:rPr>
          <w:color w:val="0D0D0D"/>
        </w:rPr>
        <w:t xml:space="preserve"> </w:t>
      </w:r>
      <w:r w:rsidR="0036793A">
        <w:rPr>
          <w:color w:val="0D0D0D"/>
        </w:rPr>
        <w:t xml:space="preserve">в 2020 году </w:t>
      </w:r>
      <w:r>
        <w:rPr>
          <w:color w:val="0D0D0D"/>
        </w:rPr>
        <w:t>39,6%.</w:t>
      </w:r>
    </w:p>
    <w:p w:rsidR="00C61803" w:rsidRPr="000C7FDF" w:rsidRDefault="00C61803" w:rsidP="00C61803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C7FDF">
        <w:rPr>
          <w:color w:val="0D0D0D"/>
        </w:rPr>
        <w:t xml:space="preserve">Доходы бюджета </w:t>
      </w:r>
      <w:r>
        <w:rPr>
          <w:color w:val="0D0D0D"/>
        </w:rPr>
        <w:t xml:space="preserve">муниципального образования Новомариинское </w:t>
      </w:r>
      <w:r w:rsidRPr="000C7FDF">
        <w:rPr>
          <w:color w:val="0D0D0D"/>
        </w:rPr>
        <w:t>сельско</w:t>
      </w:r>
      <w:r>
        <w:rPr>
          <w:color w:val="0D0D0D"/>
        </w:rPr>
        <w:t>е</w:t>
      </w:r>
      <w:r w:rsidRPr="000C7FDF">
        <w:rPr>
          <w:color w:val="0D0D0D"/>
        </w:rPr>
        <w:t xml:space="preserve"> поселени</w:t>
      </w:r>
      <w:r>
        <w:rPr>
          <w:color w:val="0D0D0D"/>
        </w:rPr>
        <w:t>е</w:t>
      </w:r>
      <w:r w:rsidRPr="000C7FDF">
        <w:rPr>
          <w:color w:val="0D0D0D"/>
        </w:rPr>
        <w:t xml:space="preserve"> по безвозмездным поступлениям от </w:t>
      </w:r>
      <w:r>
        <w:rPr>
          <w:color w:val="0D0D0D"/>
        </w:rPr>
        <w:t>других</w:t>
      </w:r>
      <w:r w:rsidRPr="000C7FDF">
        <w:rPr>
          <w:color w:val="0D0D0D"/>
        </w:rPr>
        <w:t xml:space="preserve"> бюджетов бюджетной системы РФ в 20</w:t>
      </w:r>
      <w:r>
        <w:rPr>
          <w:color w:val="0D0D0D"/>
        </w:rPr>
        <w:t>20</w:t>
      </w:r>
      <w:r w:rsidRPr="000C7FDF">
        <w:rPr>
          <w:color w:val="0D0D0D"/>
        </w:rPr>
        <w:t xml:space="preserve"> году составили </w:t>
      </w:r>
      <w:r>
        <w:rPr>
          <w:color w:val="0D0D0D"/>
        </w:rPr>
        <w:t>5155,06</w:t>
      </w:r>
      <w:r w:rsidRPr="000C7FDF">
        <w:rPr>
          <w:color w:val="0D0D0D"/>
        </w:rPr>
        <w:t xml:space="preserve"> тыс. руб</w:t>
      </w:r>
      <w:r>
        <w:rPr>
          <w:color w:val="0D0D0D"/>
        </w:rPr>
        <w:t>.</w:t>
      </w:r>
      <w:r w:rsidRPr="000C7FDF">
        <w:rPr>
          <w:color w:val="0D0D0D"/>
        </w:rPr>
        <w:t xml:space="preserve"> или </w:t>
      </w:r>
      <w:r>
        <w:rPr>
          <w:color w:val="0D0D0D"/>
        </w:rPr>
        <w:t>100</w:t>
      </w:r>
      <w:r w:rsidRPr="000C7FDF">
        <w:rPr>
          <w:color w:val="0D0D0D"/>
        </w:rPr>
        <w:t xml:space="preserve">% от </w:t>
      </w:r>
      <w:r>
        <w:rPr>
          <w:color w:val="0D0D0D"/>
        </w:rPr>
        <w:t xml:space="preserve">плановых значений. В структуре общего объема поступлений безвозмездные поступления занимают наибольший удельный вес 56,8%. По отношению к 2019 году сумма безвозмездных поступлений </w:t>
      </w:r>
      <w:r w:rsidR="00EF2463">
        <w:rPr>
          <w:color w:val="0D0D0D"/>
        </w:rPr>
        <w:t xml:space="preserve">в 2020 году </w:t>
      </w:r>
      <w:r>
        <w:rPr>
          <w:color w:val="0D0D0D"/>
        </w:rPr>
        <w:t xml:space="preserve">уменьшилась на 846,9 тыс. руб. и показатель удельного веса в структуре исполнения бюджета поселения по доходам </w:t>
      </w:r>
      <w:r w:rsidR="00924498">
        <w:rPr>
          <w:color w:val="0D0D0D"/>
        </w:rPr>
        <w:t xml:space="preserve">снизился </w:t>
      </w:r>
      <w:r>
        <w:rPr>
          <w:color w:val="0D0D0D"/>
        </w:rPr>
        <w:t xml:space="preserve">на 7,3 единиц. </w:t>
      </w:r>
    </w:p>
    <w:p w:rsidR="00E41461" w:rsidRDefault="00E41461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</w:p>
    <w:p w:rsidR="00674924" w:rsidRDefault="00481A89" w:rsidP="00F44F8A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>
        <w:rPr>
          <w:rStyle w:val="a7"/>
          <w:color w:val="0D0D0D"/>
        </w:rPr>
        <w:t>Анализ и</w:t>
      </w:r>
      <w:r w:rsidR="00752957" w:rsidRPr="008217B3">
        <w:rPr>
          <w:rStyle w:val="a7"/>
          <w:color w:val="0D0D0D"/>
        </w:rPr>
        <w:t>сполнени</w:t>
      </w:r>
      <w:r>
        <w:rPr>
          <w:rStyle w:val="a7"/>
          <w:color w:val="0D0D0D"/>
        </w:rPr>
        <w:t>я</w:t>
      </w:r>
      <w:r w:rsidR="00752957" w:rsidRPr="008217B3">
        <w:rPr>
          <w:rStyle w:val="a7"/>
          <w:color w:val="0D0D0D"/>
        </w:rPr>
        <w:t xml:space="preserve"> </w:t>
      </w:r>
      <w:r>
        <w:rPr>
          <w:rStyle w:val="a7"/>
          <w:color w:val="0D0D0D"/>
        </w:rPr>
        <w:t xml:space="preserve">расходной части </w:t>
      </w:r>
      <w:r w:rsidR="00771C11" w:rsidRPr="008217B3">
        <w:rPr>
          <w:rStyle w:val="a7"/>
          <w:color w:val="0D0D0D"/>
        </w:rPr>
        <w:t xml:space="preserve">бюджета </w:t>
      </w:r>
      <w:r w:rsidR="00674924">
        <w:rPr>
          <w:rStyle w:val="a7"/>
          <w:color w:val="0D0D0D"/>
        </w:rPr>
        <w:t>муниципального образования</w:t>
      </w:r>
    </w:p>
    <w:p w:rsidR="00FE2CE9" w:rsidRDefault="00907606" w:rsidP="00F44F8A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8217B3">
        <w:rPr>
          <w:rStyle w:val="a7"/>
          <w:color w:val="0D0D0D"/>
        </w:rPr>
        <w:t>Новомариинско</w:t>
      </w:r>
      <w:r w:rsidR="00674924">
        <w:rPr>
          <w:rStyle w:val="a7"/>
          <w:color w:val="0D0D0D"/>
        </w:rPr>
        <w:t>е</w:t>
      </w:r>
      <w:r w:rsidR="000F5DCD" w:rsidRPr="008217B3">
        <w:rPr>
          <w:rStyle w:val="a7"/>
          <w:color w:val="0D0D0D"/>
        </w:rPr>
        <w:t xml:space="preserve"> </w:t>
      </w:r>
      <w:r w:rsidR="00771C11" w:rsidRPr="008217B3">
        <w:rPr>
          <w:rStyle w:val="a7"/>
          <w:color w:val="0D0D0D"/>
        </w:rPr>
        <w:t>сельско</w:t>
      </w:r>
      <w:r w:rsidR="00674924">
        <w:rPr>
          <w:rStyle w:val="a7"/>
          <w:color w:val="0D0D0D"/>
        </w:rPr>
        <w:t>е</w:t>
      </w:r>
      <w:r w:rsidR="00630362" w:rsidRPr="008217B3">
        <w:rPr>
          <w:rStyle w:val="a7"/>
          <w:color w:val="0D0D0D"/>
        </w:rPr>
        <w:t xml:space="preserve"> поселени</w:t>
      </w:r>
      <w:r w:rsidR="00674924">
        <w:rPr>
          <w:rStyle w:val="a7"/>
          <w:color w:val="0D0D0D"/>
        </w:rPr>
        <w:t>е</w:t>
      </w:r>
      <w:r w:rsidR="00771C11" w:rsidRPr="008217B3">
        <w:rPr>
          <w:rStyle w:val="a7"/>
          <w:color w:val="0D0D0D"/>
        </w:rPr>
        <w:t xml:space="preserve"> за 20</w:t>
      </w:r>
      <w:r w:rsidR="00674924">
        <w:rPr>
          <w:rStyle w:val="a7"/>
          <w:color w:val="0D0D0D"/>
        </w:rPr>
        <w:t>20</w:t>
      </w:r>
      <w:r w:rsidR="00771C11" w:rsidRPr="008217B3">
        <w:rPr>
          <w:rStyle w:val="a7"/>
          <w:color w:val="0D0D0D"/>
        </w:rPr>
        <w:t xml:space="preserve"> год</w:t>
      </w:r>
    </w:p>
    <w:p w:rsidR="00A63C44" w:rsidRDefault="00A63C44" w:rsidP="00F44F8A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</w:p>
    <w:p w:rsidR="00A63C44" w:rsidRDefault="00A63C44" w:rsidP="00A63C44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>
        <w:t xml:space="preserve">Решением Совета Новомариинского сельского поселения от 27.12.2019 № 34 «О бюджете муниципального образования на 2020 год и на плановый период 2021-2022 годы» первоначальные бюджетные назначения на 2020 год по расходам утверждены в сумме 7455,00 тыс. руб. </w:t>
      </w:r>
      <w:r>
        <w:rPr>
          <w:color w:val="000000"/>
        </w:rPr>
        <w:t>С учетом вносимых изменений в окончательной редакции бюджет по расходам утвержден в сумме 9037,36 тыс. руб.</w:t>
      </w:r>
    </w:p>
    <w:p w:rsidR="00674924" w:rsidRDefault="00A63C44" w:rsidP="00674924">
      <w:pPr>
        <w:pStyle w:val="a6"/>
        <w:spacing w:before="0" w:beforeAutospacing="0" w:after="0" w:afterAutospacing="0"/>
        <w:ind w:firstLine="709"/>
        <w:jc w:val="both"/>
      </w:pPr>
      <w:r>
        <w:rPr>
          <w:color w:val="000000"/>
        </w:rPr>
        <w:t>П</w:t>
      </w:r>
      <w:r w:rsidR="00674924">
        <w:rPr>
          <w:color w:val="000000"/>
        </w:rPr>
        <w:t>роектом р</w:t>
      </w:r>
      <w:r w:rsidR="00674924" w:rsidRPr="001E2507">
        <w:rPr>
          <w:color w:val="000000"/>
        </w:rPr>
        <w:t>ешени</w:t>
      </w:r>
      <w:r w:rsidR="00674924">
        <w:rPr>
          <w:color w:val="000000"/>
        </w:rPr>
        <w:t>я</w:t>
      </w:r>
      <w:r w:rsidR="00674924" w:rsidRPr="001E2507">
        <w:rPr>
          <w:color w:val="0D0D0D"/>
        </w:rPr>
        <w:t xml:space="preserve"> Совета </w:t>
      </w:r>
      <w:r w:rsidR="00674924">
        <w:rPr>
          <w:color w:val="0D0D0D"/>
        </w:rPr>
        <w:t xml:space="preserve">предлагается утвердить </w:t>
      </w:r>
      <w:r w:rsidR="00674924">
        <w:t xml:space="preserve">в виде </w:t>
      </w:r>
      <w:r w:rsidR="00674924" w:rsidRPr="001E2507">
        <w:rPr>
          <w:color w:val="0D0D0D"/>
        </w:rPr>
        <w:t>о</w:t>
      </w:r>
      <w:r w:rsidR="00674924" w:rsidRPr="001E2507">
        <w:t>тдельн</w:t>
      </w:r>
      <w:r w:rsidR="00674924">
        <w:t>ого</w:t>
      </w:r>
      <w:r w:rsidR="00674924" w:rsidRPr="001E2507">
        <w:t xml:space="preserve"> приложения к решению об исполнении бюджета за отчетный финансовый год показатели</w:t>
      </w:r>
      <w:r w:rsidR="00674924">
        <w:t xml:space="preserve"> расходов</w:t>
      </w:r>
      <w:r w:rsidR="00674924" w:rsidRPr="001E2507">
        <w:t xml:space="preserve"> бюджета по кодам классификации доходов бюджетов</w:t>
      </w:r>
      <w:r w:rsidR="00674924">
        <w:t xml:space="preserve"> за 2020 год: плановые назначения в сумме 9037,36 тыс. руб. и фактическое исполнение в сумме 8989,85 тыс. руб., что составляет 99,47% от плановых назначений, утвержденных Решением Совета Куяновского сельского поселения от 27.12.2019 № 34 «О бюджете </w:t>
      </w:r>
      <w:r w:rsidR="000827A9">
        <w:t xml:space="preserve">Новомариинского сельского поселения </w:t>
      </w:r>
      <w:r w:rsidR="00674924">
        <w:t>на 2020 год и на плановый период 2021-2022 годы».</w:t>
      </w:r>
    </w:p>
    <w:p w:rsidR="00863FF6" w:rsidRPr="008217B3" w:rsidRDefault="00863FF6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Динамика и структура расходной части бюджета поселения </w:t>
      </w:r>
      <w:r w:rsidR="00202F55" w:rsidRPr="008217B3">
        <w:rPr>
          <w:color w:val="0D0D0D"/>
        </w:rPr>
        <w:t xml:space="preserve">характеризуется данными таблицы </w:t>
      </w:r>
      <w:r w:rsidR="00674924">
        <w:rPr>
          <w:color w:val="0D0D0D"/>
        </w:rPr>
        <w:t>2</w:t>
      </w:r>
      <w:r w:rsidR="001B2AF9" w:rsidRPr="008217B3">
        <w:rPr>
          <w:color w:val="0D0D0D"/>
        </w:rPr>
        <w:t>:</w:t>
      </w:r>
    </w:p>
    <w:p w:rsidR="00C61CFA" w:rsidRPr="008217B3" w:rsidRDefault="00674924" w:rsidP="00F44F8A">
      <w:pPr>
        <w:pStyle w:val="a6"/>
        <w:spacing w:before="0" w:beforeAutospacing="0" w:after="0" w:afterAutospacing="0"/>
        <w:jc w:val="right"/>
        <w:rPr>
          <w:color w:val="0D0D0D"/>
        </w:rPr>
      </w:pPr>
      <w:r>
        <w:rPr>
          <w:color w:val="0D0D0D"/>
        </w:rPr>
        <w:t>т</w:t>
      </w:r>
      <w:r w:rsidR="00752957" w:rsidRPr="008217B3">
        <w:rPr>
          <w:color w:val="0D0D0D"/>
        </w:rPr>
        <w:t xml:space="preserve">аблица </w:t>
      </w:r>
      <w:r>
        <w:rPr>
          <w:color w:val="0D0D0D"/>
        </w:rPr>
        <w:t>2</w:t>
      </w:r>
    </w:p>
    <w:tbl>
      <w:tblPr>
        <w:tblW w:w="1031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2465"/>
        <w:gridCol w:w="1169"/>
        <w:gridCol w:w="1146"/>
        <w:gridCol w:w="1386"/>
        <w:gridCol w:w="1343"/>
        <w:gridCol w:w="1114"/>
        <w:gridCol w:w="788"/>
        <w:gridCol w:w="903"/>
      </w:tblGrid>
      <w:tr w:rsidR="00674924" w:rsidRPr="001E2507" w:rsidTr="00674924">
        <w:trPr>
          <w:trHeight w:val="210"/>
          <w:tblCellSpacing w:w="0" w:type="dxa"/>
          <w:jc w:val="center"/>
        </w:trPr>
        <w:tc>
          <w:tcPr>
            <w:tcW w:w="1031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Анализ исполнения бюджета поселения по расходам</w:t>
            </w:r>
          </w:p>
        </w:tc>
      </w:tr>
      <w:tr w:rsidR="00674924" w:rsidRPr="008F462F" w:rsidTr="00674924">
        <w:trPr>
          <w:trHeight w:val="225"/>
          <w:tblCellSpacing w:w="0" w:type="dxa"/>
          <w:jc w:val="center"/>
        </w:trPr>
        <w:tc>
          <w:tcPr>
            <w:tcW w:w="24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8F462F" w:rsidRDefault="00674924" w:rsidP="00674924">
            <w:pPr>
              <w:pStyle w:val="a6"/>
              <w:spacing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lastRenderedPageBreak/>
              <w:t>Наименование  расходов</w:t>
            </w:r>
          </w:p>
        </w:tc>
        <w:tc>
          <w:tcPr>
            <w:tcW w:w="11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8F462F" w:rsidRDefault="00674924" w:rsidP="00674924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План</w:t>
            </w:r>
            <w:r w:rsidRPr="008F462F">
              <w:rPr>
                <w:color w:val="0D0D0D"/>
                <w:sz w:val="18"/>
                <w:szCs w:val="18"/>
              </w:rPr>
              <w:t xml:space="preserve"> 2020 год</w:t>
            </w:r>
            <w:r>
              <w:rPr>
                <w:color w:val="0D0D0D"/>
                <w:sz w:val="18"/>
                <w:szCs w:val="18"/>
              </w:rPr>
              <w:t>а</w:t>
            </w:r>
          </w:p>
          <w:p w:rsidR="00674924" w:rsidRPr="008F462F" w:rsidRDefault="00674924" w:rsidP="00674924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(тыс. руб.)</w:t>
            </w:r>
          </w:p>
        </w:tc>
        <w:tc>
          <w:tcPr>
            <w:tcW w:w="114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Default="00674924" w:rsidP="00674924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Исполнено в</w:t>
            </w:r>
            <w:r w:rsidRPr="008F462F">
              <w:rPr>
                <w:color w:val="0D0D0D"/>
                <w:sz w:val="18"/>
                <w:szCs w:val="18"/>
              </w:rPr>
              <w:t xml:space="preserve"> 2020 год</w:t>
            </w:r>
            <w:r>
              <w:rPr>
                <w:color w:val="0D0D0D"/>
                <w:sz w:val="18"/>
                <w:szCs w:val="18"/>
              </w:rPr>
              <w:t>у</w:t>
            </w:r>
          </w:p>
          <w:p w:rsidR="00674924" w:rsidRPr="008F462F" w:rsidRDefault="00674924" w:rsidP="00674924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(тыс. руб.)</w:t>
            </w:r>
          </w:p>
        </w:tc>
        <w:tc>
          <w:tcPr>
            <w:tcW w:w="13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Default="00674924" w:rsidP="00674924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 Исполнение в 2019 году</w:t>
            </w:r>
          </w:p>
          <w:p w:rsidR="00674924" w:rsidRPr="008F462F" w:rsidRDefault="00674924" w:rsidP="00674924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(тыс. руб.)</w:t>
            </w:r>
          </w:p>
        </w:tc>
        <w:tc>
          <w:tcPr>
            <w:tcW w:w="13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8F462F" w:rsidRDefault="00674924" w:rsidP="00674924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 xml:space="preserve">Исполнено в </w:t>
            </w:r>
            <w:r>
              <w:rPr>
                <w:color w:val="0D0D0D"/>
                <w:sz w:val="18"/>
                <w:szCs w:val="18"/>
              </w:rPr>
              <w:t xml:space="preserve">2020 </w:t>
            </w:r>
            <w:r w:rsidRPr="008F462F">
              <w:rPr>
                <w:color w:val="0D0D0D"/>
                <w:sz w:val="18"/>
                <w:szCs w:val="18"/>
              </w:rPr>
              <w:t>% к факту 20</w:t>
            </w:r>
            <w:r>
              <w:rPr>
                <w:color w:val="0D0D0D"/>
                <w:sz w:val="18"/>
                <w:szCs w:val="18"/>
              </w:rPr>
              <w:t>19</w:t>
            </w:r>
            <w:r w:rsidRPr="008F462F">
              <w:rPr>
                <w:color w:val="0D0D0D"/>
                <w:sz w:val="18"/>
                <w:szCs w:val="18"/>
              </w:rPr>
              <w:t xml:space="preserve"> года</w:t>
            </w:r>
          </w:p>
        </w:tc>
        <w:tc>
          <w:tcPr>
            <w:tcW w:w="11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8F462F" w:rsidRDefault="00674924" w:rsidP="00674924">
            <w:pPr>
              <w:pStyle w:val="a6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Исполнено</w:t>
            </w:r>
            <w:r>
              <w:rPr>
                <w:color w:val="0D0D0D"/>
                <w:sz w:val="18"/>
                <w:szCs w:val="18"/>
              </w:rPr>
              <w:t xml:space="preserve"> в 2020 факт</w:t>
            </w:r>
          </w:p>
          <w:p w:rsidR="00674924" w:rsidRPr="008F462F" w:rsidRDefault="00674924" w:rsidP="00674924">
            <w:pPr>
              <w:pStyle w:val="a6"/>
              <w:spacing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в % к плану 2020 года</w:t>
            </w:r>
          </w:p>
        </w:tc>
        <w:tc>
          <w:tcPr>
            <w:tcW w:w="16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8F462F" w:rsidRDefault="00674924" w:rsidP="00674924">
            <w:pPr>
              <w:pStyle w:val="a6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Структура, в %</w:t>
            </w:r>
          </w:p>
        </w:tc>
      </w:tr>
      <w:tr w:rsidR="00674924" w:rsidRPr="008F462F" w:rsidTr="00674924">
        <w:trPr>
          <w:trHeight w:val="450"/>
          <w:tblCellSpacing w:w="0" w:type="dxa"/>
          <w:jc w:val="center"/>
        </w:trPr>
        <w:tc>
          <w:tcPr>
            <w:tcW w:w="246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8F462F" w:rsidRDefault="00674924" w:rsidP="00674924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8F462F" w:rsidRDefault="00674924" w:rsidP="00674924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8F462F" w:rsidRDefault="00674924" w:rsidP="00674924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3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8F462F" w:rsidRDefault="00674924" w:rsidP="00674924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8F462F" w:rsidRDefault="00674924" w:rsidP="00674924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11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8F462F" w:rsidRDefault="00674924" w:rsidP="00674924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8F462F" w:rsidRDefault="00674924" w:rsidP="00674924">
            <w:pPr>
              <w:pStyle w:val="a6"/>
              <w:spacing w:before="0" w:beforeAutospacing="0" w:after="0" w:afterAutospacing="0"/>
              <w:ind w:left="-17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201</w:t>
            </w:r>
            <w:r>
              <w:rPr>
                <w:color w:val="0D0D0D"/>
                <w:sz w:val="18"/>
                <w:szCs w:val="18"/>
              </w:rPr>
              <w:t>9</w:t>
            </w:r>
            <w:r w:rsidRPr="008F462F">
              <w:rPr>
                <w:color w:val="0D0D0D"/>
                <w:sz w:val="18"/>
                <w:szCs w:val="18"/>
              </w:rPr>
              <w:t xml:space="preserve"> год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8F462F" w:rsidRDefault="00674924" w:rsidP="00674924">
            <w:pPr>
              <w:pStyle w:val="a6"/>
              <w:spacing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20</w:t>
            </w:r>
            <w:r>
              <w:rPr>
                <w:color w:val="0D0D0D"/>
                <w:sz w:val="18"/>
                <w:szCs w:val="18"/>
              </w:rPr>
              <w:t>20</w:t>
            </w:r>
            <w:r w:rsidRPr="008F462F">
              <w:rPr>
                <w:color w:val="0D0D0D"/>
                <w:sz w:val="18"/>
                <w:szCs w:val="18"/>
              </w:rPr>
              <w:t xml:space="preserve"> год</w:t>
            </w:r>
          </w:p>
        </w:tc>
      </w:tr>
      <w:tr w:rsidR="00674924" w:rsidRPr="001E2507" w:rsidTr="00674924">
        <w:trPr>
          <w:trHeight w:val="327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D3AE3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E0114C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4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5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6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7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8</w:t>
            </w:r>
          </w:p>
        </w:tc>
      </w:tr>
      <w:tr w:rsidR="00674924" w:rsidRPr="001E2507" w:rsidTr="00674924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Общегосударственные вопросы (0100)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5478,85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B01673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5467,8</w:t>
            </w:r>
            <w:r w:rsidR="00B01673">
              <w:rPr>
                <w:color w:val="0D0D0D"/>
                <w:sz w:val="20"/>
                <w:szCs w:val="20"/>
              </w:rPr>
              <w:t>8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B01673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4581,23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B01673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119,3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E0114C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99,8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E0114C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49,1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E0114C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60,8</w:t>
            </w:r>
          </w:p>
        </w:tc>
      </w:tr>
      <w:tr w:rsidR="00674924" w:rsidRPr="001E2507" w:rsidTr="00674924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Национальная оборона (0200)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110,60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110,60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B01673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100,6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B01673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109,9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E0114C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E0114C" w:rsidP="00E0114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1,1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E0114C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1,2</w:t>
            </w:r>
          </w:p>
        </w:tc>
      </w:tr>
      <w:tr w:rsidR="00674924" w:rsidRPr="001E2507" w:rsidTr="00674924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Национальная экономика (0400)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844,59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808,05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B01673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2244,15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B01673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36,0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E0114C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95,6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E0114C" w:rsidP="00E0114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24,1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7D3AE3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9,0</w:t>
            </w:r>
          </w:p>
        </w:tc>
      </w:tr>
      <w:tr w:rsidR="00674924" w:rsidRPr="001E2507" w:rsidTr="00674924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Жилищно-коммунальное хозяйство (0500)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1495,32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1495,32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B01673" w:rsidP="00674924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1309,66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E0114C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114,1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E0114C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E0114C" w:rsidP="00E0114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14,1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7D3AE3" w:rsidP="007D3AE3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16,7</w:t>
            </w:r>
          </w:p>
        </w:tc>
      </w:tr>
      <w:tr w:rsidR="00674924" w:rsidRPr="001E2507" w:rsidTr="00674924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Социальная политика (1000)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1086,00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1086,00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B01673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1061,00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E0114C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102,3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E0114C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E0114C" w:rsidP="00E0114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11,4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E0114C" w:rsidP="007D3AE3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12,</w:t>
            </w:r>
            <w:r w:rsidR="007D3AE3">
              <w:rPr>
                <w:color w:val="0D0D0D"/>
                <w:sz w:val="20"/>
                <w:szCs w:val="20"/>
              </w:rPr>
              <w:t>1</w:t>
            </w:r>
          </w:p>
        </w:tc>
      </w:tr>
      <w:tr w:rsidR="00674924" w:rsidRPr="001E2507" w:rsidTr="00674924">
        <w:trPr>
          <w:trHeight w:val="648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Бюджетные трансферты общего характера бюджетам субъектов Российской Федерации и муниципальных образований (1400)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B01673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E0114C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E0114C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E0114C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0,2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E0114C" w:rsidP="006749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0,2</w:t>
            </w:r>
          </w:p>
        </w:tc>
      </w:tr>
      <w:tr w:rsidR="00674924" w:rsidRPr="001E2507" w:rsidTr="00674924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Всего расходов по бюджету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9037,36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8989,85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B01673" w:rsidP="00674924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9318,64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E0114C" w:rsidP="00674924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96,4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E0114C" w:rsidP="00674924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99,4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4924" w:rsidRPr="001E2507" w:rsidRDefault="00674924" w:rsidP="00674924">
            <w:pPr>
              <w:pStyle w:val="a6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100,0</w:t>
            </w:r>
          </w:p>
        </w:tc>
      </w:tr>
    </w:tbl>
    <w:p w:rsidR="00674924" w:rsidRDefault="00674924" w:rsidP="00F44F8A">
      <w:pPr>
        <w:pStyle w:val="a6"/>
        <w:spacing w:before="0" w:beforeAutospacing="0" w:after="0" w:afterAutospacing="0"/>
        <w:jc w:val="right"/>
        <w:rPr>
          <w:color w:val="0D0D0D"/>
        </w:rPr>
      </w:pPr>
    </w:p>
    <w:p w:rsidR="00F22C31" w:rsidRPr="008217B3" w:rsidRDefault="00C3021E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Результаты анализа </w:t>
      </w:r>
      <w:r w:rsidR="00EF2463">
        <w:rPr>
          <w:color w:val="0D0D0D"/>
        </w:rPr>
        <w:t xml:space="preserve">исполнения бюджета Новомариинского сельского поселения </w:t>
      </w:r>
      <w:r w:rsidRPr="008217B3">
        <w:rPr>
          <w:color w:val="0D0D0D"/>
        </w:rPr>
        <w:t>свидетельствуют, что в</w:t>
      </w:r>
      <w:r w:rsidR="000F3B7E" w:rsidRPr="008217B3">
        <w:rPr>
          <w:color w:val="0D0D0D"/>
        </w:rPr>
        <w:t xml:space="preserve"> 20</w:t>
      </w:r>
      <w:r w:rsidR="007D3AE3">
        <w:rPr>
          <w:color w:val="0D0D0D"/>
        </w:rPr>
        <w:t>20</w:t>
      </w:r>
      <w:r w:rsidR="000F3B7E" w:rsidRPr="008217B3">
        <w:rPr>
          <w:color w:val="0D0D0D"/>
        </w:rPr>
        <w:t xml:space="preserve"> году р</w:t>
      </w:r>
      <w:r w:rsidR="00752957" w:rsidRPr="008217B3">
        <w:rPr>
          <w:color w:val="0D0D0D"/>
        </w:rPr>
        <w:t>асходы бюджета</w:t>
      </w:r>
      <w:r w:rsidR="00B14224" w:rsidRPr="008217B3">
        <w:rPr>
          <w:color w:val="0D0D0D"/>
        </w:rPr>
        <w:t xml:space="preserve"> поселения</w:t>
      </w:r>
      <w:r w:rsidR="00752957" w:rsidRPr="008217B3">
        <w:rPr>
          <w:color w:val="0D0D0D"/>
        </w:rPr>
        <w:t xml:space="preserve"> по сравнению с 201</w:t>
      </w:r>
      <w:r w:rsidR="007D3AE3">
        <w:rPr>
          <w:color w:val="0D0D0D"/>
        </w:rPr>
        <w:t>9</w:t>
      </w:r>
      <w:r w:rsidR="00752957" w:rsidRPr="008217B3">
        <w:rPr>
          <w:color w:val="0D0D0D"/>
        </w:rPr>
        <w:t xml:space="preserve"> годом</w:t>
      </w:r>
      <w:r w:rsidR="0022431A" w:rsidRPr="008217B3">
        <w:rPr>
          <w:color w:val="0D0D0D"/>
        </w:rPr>
        <w:t xml:space="preserve"> у</w:t>
      </w:r>
      <w:r w:rsidR="00D30EC0" w:rsidRPr="008217B3">
        <w:rPr>
          <w:color w:val="0D0D0D"/>
        </w:rPr>
        <w:t>меньшились</w:t>
      </w:r>
      <w:r w:rsidR="0022431A" w:rsidRPr="008217B3">
        <w:rPr>
          <w:color w:val="0D0D0D"/>
        </w:rPr>
        <w:t xml:space="preserve"> </w:t>
      </w:r>
      <w:r w:rsidR="008801E6" w:rsidRPr="008217B3">
        <w:rPr>
          <w:color w:val="0D0D0D"/>
        </w:rPr>
        <w:t xml:space="preserve">на </w:t>
      </w:r>
      <w:r w:rsidR="007D3AE3">
        <w:rPr>
          <w:color w:val="0D0D0D"/>
        </w:rPr>
        <w:t>328,79</w:t>
      </w:r>
      <w:r w:rsidR="00886BF0" w:rsidRPr="008217B3">
        <w:rPr>
          <w:color w:val="0D0D0D"/>
        </w:rPr>
        <w:t xml:space="preserve"> </w:t>
      </w:r>
      <w:r w:rsidR="00752957" w:rsidRPr="008217B3">
        <w:rPr>
          <w:color w:val="0D0D0D"/>
        </w:rPr>
        <w:t>тыс. руб</w:t>
      </w:r>
      <w:r w:rsidR="00D30EC0" w:rsidRPr="008217B3">
        <w:rPr>
          <w:color w:val="0D0D0D"/>
        </w:rPr>
        <w:t>лей</w:t>
      </w:r>
      <w:r w:rsidR="00752957" w:rsidRPr="008217B3">
        <w:rPr>
          <w:color w:val="0D0D0D"/>
        </w:rPr>
        <w:t xml:space="preserve"> </w:t>
      </w:r>
      <w:r w:rsidR="00EF2463">
        <w:rPr>
          <w:color w:val="0D0D0D"/>
        </w:rPr>
        <w:t xml:space="preserve"> или на 3,52% </w:t>
      </w:r>
      <w:r w:rsidR="00623215" w:rsidRPr="008217B3">
        <w:rPr>
          <w:color w:val="0D0D0D"/>
        </w:rPr>
        <w:t>и</w:t>
      </w:r>
      <w:r w:rsidR="00752957" w:rsidRPr="008217B3">
        <w:rPr>
          <w:color w:val="0D0D0D"/>
        </w:rPr>
        <w:t xml:space="preserve"> составили </w:t>
      </w:r>
      <w:r w:rsidR="007D3AE3">
        <w:rPr>
          <w:color w:val="0D0D0D"/>
        </w:rPr>
        <w:t>8989,85</w:t>
      </w:r>
      <w:r w:rsidR="008801E6" w:rsidRPr="008217B3">
        <w:rPr>
          <w:color w:val="0D0D0D"/>
        </w:rPr>
        <w:t xml:space="preserve"> </w:t>
      </w:r>
      <w:r w:rsidR="00C437FA" w:rsidRPr="008217B3">
        <w:rPr>
          <w:color w:val="0D0D0D"/>
        </w:rPr>
        <w:t>т</w:t>
      </w:r>
      <w:r w:rsidR="00AC5BBC" w:rsidRPr="008217B3">
        <w:rPr>
          <w:color w:val="0D0D0D"/>
        </w:rPr>
        <w:t>ыс. руб</w:t>
      </w:r>
      <w:r w:rsidR="00D30EC0" w:rsidRPr="008217B3">
        <w:rPr>
          <w:color w:val="0D0D0D"/>
        </w:rPr>
        <w:t>лей</w:t>
      </w:r>
      <w:r w:rsidR="0022431A" w:rsidRPr="008217B3">
        <w:rPr>
          <w:color w:val="0D0D0D"/>
        </w:rPr>
        <w:t>.</w:t>
      </w:r>
    </w:p>
    <w:p w:rsidR="00C27CE1" w:rsidRPr="008217B3" w:rsidRDefault="00623215" w:rsidP="00F44F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>Исполнение расходной части бюджета поселения в 20</w:t>
      </w:r>
      <w:r w:rsidR="00335355">
        <w:rPr>
          <w:rFonts w:ascii="Times New Roman" w:hAnsi="Times New Roman" w:cs="Times New Roman"/>
          <w:sz w:val="24"/>
          <w:szCs w:val="24"/>
        </w:rPr>
        <w:t>20</w:t>
      </w:r>
      <w:r w:rsidRPr="008217B3">
        <w:rPr>
          <w:rFonts w:ascii="Times New Roman" w:hAnsi="Times New Roman" w:cs="Times New Roman"/>
          <w:sz w:val="24"/>
          <w:szCs w:val="24"/>
        </w:rPr>
        <w:t xml:space="preserve"> году </w:t>
      </w:r>
      <w:r w:rsidR="0022431A" w:rsidRPr="008217B3">
        <w:rPr>
          <w:rFonts w:ascii="Times New Roman" w:hAnsi="Times New Roman" w:cs="Times New Roman"/>
          <w:sz w:val="24"/>
          <w:szCs w:val="24"/>
        </w:rPr>
        <w:t>составило 100,00% по разделам ф</w:t>
      </w:r>
      <w:r w:rsidRPr="008217B3">
        <w:rPr>
          <w:rFonts w:ascii="Times New Roman" w:hAnsi="Times New Roman" w:cs="Times New Roman"/>
          <w:sz w:val="24"/>
          <w:szCs w:val="24"/>
        </w:rPr>
        <w:t>ункциональ</w:t>
      </w:r>
      <w:r w:rsidR="0022431A" w:rsidRPr="008217B3">
        <w:rPr>
          <w:rFonts w:ascii="Times New Roman" w:hAnsi="Times New Roman" w:cs="Times New Roman"/>
          <w:sz w:val="24"/>
          <w:szCs w:val="24"/>
        </w:rPr>
        <w:t>ной классификации: «Национальная оборона» (0</w:t>
      </w:r>
      <w:r w:rsidR="00335355">
        <w:rPr>
          <w:rFonts w:ascii="Times New Roman" w:hAnsi="Times New Roman" w:cs="Times New Roman"/>
          <w:sz w:val="24"/>
          <w:szCs w:val="24"/>
        </w:rPr>
        <w:t>2</w:t>
      </w:r>
      <w:r w:rsidR="0022431A" w:rsidRPr="008217B3">
        <w:rPr>
          <w:rFonts w:ascii="Times New Roman" w:hAnsi="Times New Roman" w:cs="Times New Roman"/>
          <w:sz w:val="24"/>
          <w:szCs w:val="24"/>
        </w:rPr>
        <w:t xml:space="preserve">00), </w:t>
      </w:r>
      <w:r w:rsidR="00D30EC0" w:rsidRPr="008217B3">
        <w:rPr>
          <w:rFonts w:ascii="Times New Roman" w:hAnsi="Times New Roman" w:cs="Times New Roman"/>
          <w:sz w:val="24"/>
          <w:szCs w:val="24"/>
        </w:rPr>
        <w:t xml:space="preserve">«Жилищно-коммунальное хозяйство» (0500), </w:t>
      </w:r>
      <w:r w:rsidR="0022431A" w:rsidRPr="008217B3">
        <w:rPr>
          <w:rFonts w:ascii="Times New Roman" w:hAnsi="Times New Roman" w:cs="Times New Roman"/>
          <w:sz w:val="24"/>
          <w:szCs w:val="24"/>
        </w:rPr>
        <w:t>«Социальная политика»</w:t>
      </w:r>
      <w:r w:rsidR="00C27CE1" w:rsidRPr="008217B3">
        <w:rPr>
          <w:rFonts w:ascii="Times New Roman" w:hAnsi="Times New Roman" w:cs="Times New Roman"/>
          <w:sz w:val="24"/>
          <w:szCs w:val="24"/>
        </w:rPr>
        <w:t xml:space="preserve"> (1000)</w:t>
      </w:r>
      <w:r w:rsidR="0022431A" w:rsidRPr="008217B3">
        <w:rPr>
          <w:rFonts w:ascii="Times New Roman" w:hAnsi="Times New Roman" w:cs="Times New Roman"/>
          <w:sz w:val="24"/>
          <w:szCs w:val="24"/>
        </w:rPr>
        <w:t xml:space="preserve"> и «</w:t>
      </w:r>
      <w:r w:rsidR="0022431A" w:rsidRPr="008217B3">
        <w:rPr>
          <w:rFonts w:ascii="Times New Roman" w:hAnsi="Times New Roman" w:cs="Times New Roman"/>
          <w:color w:val="0D0D0D"/>
          <w:sz w:val="24"/>
          <w:szCs w:val="24"/>
        </w:rPr>
        <w:t>Бюджетные трансферты общего характера бюджетам субъектов Российской Федерации и муниципальных образований» (1400).</w:t>
      </w:r>
    </w:p>
    <w:p w:rsidR="00C27CE1" w:rsidRPr="008217B3" w:rsidRDefault="00C27CE1" w:rsidP="00F44F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217B3">
        <w:rPr>
          <w:rFonts w:ascii="Times New Roman" w:hAnsi="Times New Roman" w:cs="Times New Roman"/>
          <w:color w:val="0D0D0D"/>
          <w:sz w:val="24"/>
          <w:szCs w:val="24"/>
        </w:rPr>
        <w:t>Неисполнение расходной части бюджета поселения в 20</w:t>
      </w:r>
      <w:r w:rsidR="00335355">
        <w:rPr>
          <w:rFonts w:ascii="Times New Roman" w:hAnsi="Times New Roman" w:cs="Times New Roman"/>
          <w:color w:val="0D0D0D"/>
          <w:sz w:val="24"/>
          <w:szCs w:val="24"/>
        </w:rPr>
        <w:t>20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году произошло по разделам функциональной классификации:</w:t>
      </w:r>
    </w:p>
    <w:p w:rsidR="00C27CE1" w:rsidRPr="008217B3" w:rsidRDefault="00C27CE1" w:rsidP="00F44F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Общегосударственные вопросы (0100) на </w:t>
      </w:r>
      <w:r w:rsidR="00335355">
        <w:rPr>
          <w:rFonts w:ascii="Times New Roman" w:hAnsi="Times New Roman" w:cs="Times New Roman"/>
          <w:color w:val="0D0D0D"/>
          <w:sz w:val="24"/>
          <w:szCs w:val="24"/>
        </w:rPr>
        <w:t>10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>,</w:t>
      </w:r>
      <w:r w:rsidR="00335355">
        <w:rPr>
          <w:rFonts w:ascii="Times New Roman" w:hAnsi="Times New Roman" w:cs="Times New Roman"/>
          <w:color w:val="0D0D0D"/>
          <w:sz w:val="24"/>
          <w:szCs w:val="24"/>
        </w:rPr>
        <w:t>97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тыс. рублей или на 0,</w:t>
      </w:r>
      <w:r w:rsidR="00335355">
        <w:rPr>
          <w:rFonts w:ascii="Times New Roman" w:hAnsi="Times New Roman" w:cs="Times New Roman"/>
          <w:color w:val="0D0D0D"/>
          <w:sz w:val="24"/>
          <w:szCs w:val="24"/>
        </w:rPr>
        <w:t>20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>%</w:t>
      </w:r>
      <w:r w:rsidR="00C43657">
        <w:rPr>
          <w:rFonts w:ascii="Times New Roman" w:hAnsi="Times New Roman" w:cs="Times New Roman"/>
          <w:color w:val="0D0D0D"/>
          <w:sz w:val="24"/>
          <w:szCs w:val="24"/>
        </w:rPr>
        <w:t>,</w:t>
      </w:r>
    </w:p>
    <w:p w:rsidR="00C27CE1" w:rsidRDefault="00C27CE1" w:rsidP="00F44F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Национальная экономика (0400) на </w:t>
      </w:r>
      <w:r w:rsidR="00C43657">
        <w:rPr>
          <w:rFonts w:ascii="Times New Roman" w:hAnsi="Times New Roman" w:cs="Times New Roman"/>
          <w:color w:val="0D0D0D"/>
          <w:sz w:val="24"/>
          <w:szCs w:val="24"/>
        </w:rPr>
        <w:t>36,54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тыс. рублей или на </w:t>
      </w:r>
      <w:r w:rsidR="00C43657">
        <w:rPr>
          <w:rFonts w:ascii="Times New Roman" w:hAnsi="Times New Roman" w:cs="Times New Roman"/>
          <w:color w:val="0D0D0D"/>
          <w:sz w:val="24"/>
          <w:szCs w:val="24"/>
        </w:rPr>
        <w:t>4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>,4%</w:t>
      </w:r>
      <w:r w:rsidR="00C43657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:rsidR="00C27CE1" w:rsidRPr="008217B3" w:rsidRDefault="00C27CE1" w:rsidP="00F44F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217B3">
        <w:rPr>
          <w:rFonts w:ascii="Times New Roman" w:hAnsi="Times New Roman" w:cs="Times New Roman"/>
          <w:color w:val="0D0D0D"/>
          <w:sz w:val="24"/>
          <w:szCs w:val="24"/>
        </w:rPr>
        <w:t>Расходы по разделам функциональной классификации (1100) «Физическая культура и спорт» на период 20</w:t>
      </w:r>
      <w:r w:rsidR="00C43657">
        <w:rPr>
          <w:rFonts w:ascii="Times New Roman" w:hAnsi="Times New Roman" w:cs="Times New Roman"/>
          <w:color w:val="0D0D0D"/>
          <w:sz w:val="24"/>
          <w:szCs w:val="24"/>
        </w:rPr>
        <w:t>20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года запланированы не были.</w:t>
      </w:r>
    </w:p>
    <w:p w:rsidR="00616CBF" w:rsidRDefault="00D80F7A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C43657">
        <w:rPr>
          <w:color w:val="0D0D0D"/>
        </w:rPr>
        <w:t>В 20</w:t>
      </w:r>
      <w:r w:rsidR="00C43657" w:rsidRPr="00C43657">
        <w:rPr>
          <w:color w:val="0D0D0D"/>
        </w:rPr>
        <w:t>20</w:t>
      </w:r>
      <w:r w:rsidRPr="00C43657">
        <w:rPr>
          <w:color w:val="0D0D0D"/>
        </w:rPr>
        <w:t xml:space="preserve"> году сокращение расходов по сравнению с 20</w:t>
      </w:r>
      <w:r w:rsidR="0022431A" w:rsidRPr="00C43657">
        <w:rPr>
          <w:color w:val="0D0D0D"/>
        </w:rPr>
        <w:t>1</w:t>
      </w:r>
      <w:r w:rsidR="00C43657" w:rsidRPr="00C43657">
        <w:rPr>
          <w:color w:val="0D0D0D"/>
        </w:rPr>
        <w:t>9</w:t>
      </w:r>
      <w:r w:rsidRPr="00C43657">
        <w:rPr>
          <w:color w:val="0D0D0D"/>
        </w:rPr>
        <w:t xml:space="preserve"> годом</w:t>
      </w:r>
      <w:r w:rsidR="000F3B7E" w:rsidRPr="00C43657">
        <w:rPr>
          <w:color w:val="0D0D0D"/>
        </w:rPr>
        <w:t xml:space="preserve"> </w:t>
      </w:r>
      <w:r w:rsidRPr="00C43657">
        <w:rPr>
          <w:color w:val="0D0D0D"/>
        </w:rPr>
        <w:t xml:space="preserve">произошло </w:t>
      </w:r>
      <w:r w:rsidR="00561320" w:rsidRPr="00C43657">
        <w:rPr>
          <w:color w:val="0D0D0D"/>
        </w:rPr>
        <w:t>по раздел</w:t>
      </w:r>
      <w:r w:rsidR="005C0A90" w:rsidRPr="00C43657">
        <w:rPr>
          <w:color w:val="0D0D0D"/>
        </w:rPr>
        <w:t>у</w:t>
      </w:r>
      <w:r w:rsidRPr="00C43657">
        <w:rPr>
          <w:color w:val="0D0D0D"/>
        </w:rPr>
        <w:t xml:space="preserve">: </w:t>
      </w:r>
      <w:r w:rsidR="00C43657" w:rsidRPr="00C43657">
        <w:rPr>
          <w:color w:val="0D0D0D"/>
        </w:rPr>
        <w:t xml:space="preserve">(0400) Национальная экономика </w:t>
      </w:r>
      <w:r w:rsidR="00C43657">
        <w:rPr>
          <w:color w:val="0D0D0D"/>
        </w:rPr>
        <w:t>на 1436,10 тыс. руб.</w:t>
      </w:r>
      <w:r w:rsidR="00616CBF">
        <w:rPr>
          <w:color w:val="0D0D0D"/>
        </w:rPr>
        <w:t xml:space="preserve"> или на 64,0%.</w:t>
      </w:r>
    </w:p>
    <w:p w:rsidR="006B35D4" w:rsidRDefault="00616CBF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>Увеличение расходов в 2020 году</w:t>
      </w:r>
      <w:r w:rsidR="006D18BC" w:rsidRPr="008217B3">
        <w:rPr>
          <w:color w:val="0D0D0D"/>
        </w:rPr>
        <w:t xml:space="preserve"> по сравнению с 201</w:t>
      </w:r>
      <w:r>
        <w:rPr>
          <w:color w:val="0D0D0D"/>
        </w:rPr>
        <w:t>9</w:t>
      </w:r>
      <w:r w:rsidR="006D18BC" w:rsidRPr="008217B3">
        <w:rPr>
          <w:color w:val="0D0D0D"/>
        </w:rPr>
        <w:t xml:space="preserve"> годом </w:t>
      </w:r>
      <w:r w:rsidR="00EF2463">
        <w:rPr>
          <w:color w:val="0D0D0D"/>
        </w:rPr>
        <w:t xml:space="preserve"> произошло </w:t>
      </w:r>
      <w:r w:rsidR="006D18BC" w:rsidRPr="008217B3">
        <w:rPr>
          <w:color w:val="0D0D0D"/>
        </w:rPr>
        <w:t>по раздел</w:t>
      </w:r>
      <w:r w:rsidR="00930803" w:rsidRPr="008217B3">
        <w:rPr>
          <w:color w:val="0D0D0D"/>
        </w:rPr>
        <w:t>ам:</w:t>
      </w:r>
    </w:p>
    <w:p w:rsidR="00616CBF" w:rsidRDefault="00616CBF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>(0100) «</w:t>
      </w:r>
      <w:r w:rsidRPr="008217B3">
        <w:rPr>
          <w:color w:val="0D0D0D"/>
        </w:rPr>
        <w:t>Общегосударственные вопросы</w:t>
      </w:r>
      <w:r>
        <w:rPr>
          <w:color w:val="0D0D0D"/>
        </w:rPr>
        <w:t>»</w:t>
      </w:r>
      <w:r w:rsidRPr="008217B3">
        <w:rPr>
          <w:color w:val="0D0D0D"/>
        </w:rPr>
        <w:t xml:space="preserve"> </w:t>
      </w:r>
      <w:r>
        <w:rPr>
          <w:color w:val="0D0D0D"/>
        </w:rPr>
        <w:t xml:space="preserve">на 19,3 или на 886,65 тыс. руб., </w:t>
      </w:r>
    </w:p>
    <w:p w:rsidR="00C42588" w:rsidRDefault="00C42588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>(</w:t>
      </w:r>
      <w:r w:rsidR="00616CBF">
        <w:rPr>
          <w:color w:val="0D0D0D"/>
        </w:rPr>
        <w:t>0500</w:t>
      </w:r>
      <w:r w:rsidRPr="008217B3">
        <w:rPr>
          <w:color w:val="0D0D0D"/>
        </w:rPr>
        <w:t>) «</w:t>
      </w:r>
      <w:r w:rsidR="00616CBF">
        <w:rPr>
          <w:color w:val="0D0D0D"/>
        </w:rPr>
        <w:t>Жилищно</w:t>
      </w:r>
      <w:r w:rsidR="00F73F24">
        <w:rPr>
          <w:color w:val="0D0D0D"/>
        </w:rPr>
        <w:t xml:space="preserve"> </w:t>
      </w:r>
      <w:r w:rsidR="00616CBF">
        <w:rPr>
          <w:color w:val="0D0D0D"/>
        </w:rPr>
        <w:t>-</w:t>
      </w:r>
      <w:r w:rsidR="00616CBF" w:rsidRPr="00616CBF">
        <w:t xml:space="preserve"> </w:t>
      </w:r>
      <w:r w:rsidR="00616CBF" w:rsidRPr="008217B3">
        <w:t>коммунальное хозяйство»</w:t>
      </w:r>
      <w:r w:rsidRPr="008217B3">
        <w:rPr>
          <w:color w:val="0D0D0D"/>
        </w:rPr>
        <w:t xml:space="preserve"> на </w:t>
      </w:r>
      <w:r w:rsidR="00F73F24">
        <w:rPr>
          <w:color w:val="0D0D0D"/>
        </w:rPr>
        <w:t>14</w:t>
      </w:r>
      <w:r w:rsidRPr="008217B3">
        <w:rPr>
          <w:color w:val="0D0D0D"/>
        </w:rPr>
        <w:t>,</w:t>
      </w:r>
      <w:r w:rsidR="00F73F24">
        <w:rPr>
          <w:color w:val="0D0D0D"/>
        </w:rPr>
        <w:t>1</w:t>
      </w:r>
      <w:r w:rsidRPr="008217B3">
        <w:rPr>
          <w:color w:val="0D0D0D"/>
        </w:rPr>
        <w:t xml:space="preserve">% или на </w:t>
      </w:r>
      <w:r w:rsidR="00F73F24">
        <w:rPr>
          <w:color w:val="0D0D0D"/>
        </w:rPr>
        <w:t>185,66</w:t>
      </w:r>
      <w:r w:rsidRPr="008217B3">
        <w:rPr>
          <w:color w:val="0D0D0D"/>
        </w:rPr>
        <w:t xml:space="preserve"> тыс. рублей</w:t>
      </w:r>
      <w:r w:rsidR="00F73F24">
        <w:rPr>
          <w:color w:val="0D0D0D"/>
        </w:rPr>
        <w:t>,</w:t>
      </w:r>
    </w:p>
    <w:p w:rsidR="00F73F24" w:rsidRPr="008217B3" w:rsidRDefault="00F73F24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>(1000) «Социальная политика» на 2,3% или на 25,0 тыс. руб.</w:t>
      </w:r>
    </w:p>
    <w:p w:rsidR="0025397B" w:rsidRDefault="00437B56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 xml:space="preserve">В </w:t>
      </w:r>
      <w:r w:rsidR="0052316A" w:rsidRPr="008217B3">
        <w:rPr>
          <w:color w:val="0D0D0D"/>
        </w:rPr>
        <w:t>Пояснительн</w:t>
      </w:r>
      <w:r>
        <w:rPr>
          <w:color w:val="0D0D0D"/>
        </w:rPr>
        <w:t>ой</w:t>
      </w:r>
      <w:r w:rsidR="0052316A" w:rsidRPr="008217B3">
        <w:rPr>
          <w:color w:val="0D0D0D"/>
        </w:rPr>
        <w:t xml:space="preserve"> записк</w:t>
      </w:r>
      <w:r>
        <w:rPr>
          <w:color w:val="0D0D0D"/>
        </w:rPr>
        <w:t>е</w:t>
      </w:r>
      <w:r w:rsidR="0052316A" w:rsidRPr="008217B3">
        <w:rPr>
          <w:color w:val="0D0D0D"/>
        </w:rPr>
        <w:t xml:space="preserve"> к отчету об исполнении бюджета Администрации муниципального образования Новомариинское сельское поселение за 20</w:t>
      </w:r>
      <w:r w:rsidR="00F73F24">
        <w:rPr>
          <w:color w:val="0D0D0D"/>
        </w:rPr>
        <w:t>20</w:t>
      </w:r>
      <w:r w:rsidR="0052316A" w:rsidRPr="008217B3">
        <w:rPr>
          <w:color w:val="0D0D0D"/>
        </w:rPr>
        <w:t xml:space="preserve"> год </w:t>
      </w:r>
      <w:r w:rsidR="00C42588" w:rsidRPr="008217B3">
        <w:rPr>
          <w:color w:val="0D0D0D"/>
        </w:rPr>
        <w:t>даны разъяснения невыполнени</w:t>
      </w:r>
      <w:r w:rsidR="007C184E">
        <w:rPr>
          <w:color w:val="0D0D0D"/>
        </w:rPr>
        <w:t>я</w:t>
      </w:r>
      <w:r w:rsidR="00C42588" w:rsidRPr="008217B3">
        <w:rPr>
          <w:color w:val="0D0D0D"/>
        </w:rPr>
        <w:t xml:space="preserve"> плана по расходам.</w:t>
      </w:r>
    </w:p>
    <w:p w:rsidR="005113FF" w:rsidRDefault="005113FF" w:rsidP="005113FF">
      <w:pPr>
        <w:pStyle w:val="a6"/>
        <w:spacing w:before="0" w:beforeAutospacing="0" w:after="0" w:afterAutospacing="0"/>
        <w:ind w:firstLine="709"/>
        <w:jc w:val="both"/>
      </w:pPr>
    </w:p>
    <w:p w:rsidR="00BF3BB0" w:rsidRPr="008217B3" w:rsidRDefault="00BF3BB0" w:rsidP="00BF3BB0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00000"/>
        </w:rPr>
        <w:lastRenderedPageBreak/>
        <w:t>Решением</w:t>
      </w:r>
      <w:r w:rsidRPr="008217B3">
        <w:rPr>
          <w:color w:val="0D0D0D"/>
        </w:rPr>
        <w:t xml:space="preserve"> Совета Новомариинского сельского поселения от 2</w:t>
      </w:r>
      <w:r>
        <w:rPr>
          <w:color w:val="0D0D0D"/>
        </w:rPr>
        <w:t>7</w:t>
      </w:r>
      <w:r w:rsidRPr="008217B3">
        <w:rPr>
          <w:color w:val="0D0D0D"/>
        </w:rPr>
        <w:t>.12.201</w:t>
      </w:r>
      <w:r>
        <w:rPr>
          <w:color w:val="0D0D0D"/>
        </w:rPr>
        <w:t>9</w:t>
      </w:r>
      <w:r w:rsidRPr="008217B3">
        <w:rPr>
          <w:color w:val="0D0D0D"/>
        </w:rPr>
        <w:t xml:space="preserve"> № </w:t>
      </w:r>
      <w:r>
        <w:rPr>
          <w:color w:val="0D0D0D"/>
        </w:rPr>
        <w:t>34</w:t>
      </w:r>
      <w:r w:rsidRPr="008217B3">
        <w:rPr>
          <w:color w:val="0D0D0D"/>
        </w:rPr>
        <w:t xml:space="preserve"> «</w:t>
      </w:r>
      <w:r>
        <w:rPr>
          <w:color w:val="0D0D0D"/>
        </w:rPr>
        <w:t>О</w:t>
      </w:r>
      <w:r>
        <w:t xml:space="preserve"> бюджете Новомариинского сельского поселения на 2020 год и на плановый период 2021-2022 годы» </w:t>
      </w:r>
      <w:r w:rsidRPr="008217B3">
        <w:rPr>
          <w:color w:val="0D0D0D"/>
        </w:rPr>
        <w:t>утвержден объем финансирования муниципальн</w:t>
      </w:r>
      <w:r>
        <w:rPr>
          <w:color w:val="0D0D0D"/>
        </w:rPr>
        <w:t>ой</w:t>
      </w:r>
      <w:r w:rsidRPr="008217B3">
        <w:rPr>
          <w:color w:val="0D0D0D"/>
        </w:rPr>
        <w:t xml:space="preserve"> программ</w:t>
      </w:r>
      <w:r>
        <w:rPr>
          <w:color w:val="0D0D0D"/>
        </w:rPr>
        <w:t>ы</w:t>
      </w:r>
      <w:r w:rsidRPr="008217B3">
        <w:rPr>
          <w:color w:val="0D0D0D"/>
        </w:rPr>
        <w:t xml:space="preserve"> на 20</w:t>
      </w:r>
      <w:r>
        <w:rPr>
          <w:color w:val="0D0D0D"/>
        </w:rPr>
        <w:t>20</w:t>
      </w:r>
      <w:r w:rsidRPr="008217B3">
        <w:rPr>
          <w:color w:val="0D0D0D"/>
        </w:rPr>
        <w:t xml:space="preserve"> год.</w:t>
      </w:r>
    </w:p>
    <w:p w:rsidR="00BF3BB0" w:rsidRPr="008217B3" w:rsidRDefault="00BF3BB0" w:rsidP="00BF3BB0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По коду целевой статьи расходов 7952500000 утверждена Программа комплексного развития транспортной инфраструктуры муниципального образования Новомариинское сельское поселение Первомайского района Томской области на период 2016-2025 годы (далее – Программа комплексного развития), с объемом финансирования </w:t>
      </w:r>
      <w:r>
        <w:rPr>
          <w:color w:val="0D0D0D"/>
        </w:rPr>
        <w:t>844,59 тыс. руб.</w:t>
      </w:r>
      <w:r w:rsidRPr="008217B3">
        <w:rPr>
          <w:color w:val="0D0D0D"/>
        </w:rPr>
        <w:t xml:space="preserve"> в том числе по мероприятиям:</w:t>
      </w:r>
    </w:p>
    <w:p w:rsidR="00BF3BB0" w:rsidRPr="008217B3" w:rsidRDefault="00BF3BB0" w:rsidP="00BF3BB0">
      <w:pPr>
        <w:pStyle w:val="a6"/>
        <w:spacing w:before="0" w:beforeAutospacing="0" w:after="0" w:afterAutospacing="0"/>
        <w:ind w:firstLine="709"/>
        <w:jc w:val="both"/>
        <w:rPr>
          <w:bCs/>
        </w:rPr>
      </w:pPr>
      <w:r w:rsidRPr="008217B3">
        <w:rPr>
          <w:bCs/>
        </w:rPr>
        <w:t xml:space="preserve">- Расходы на дорожную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РФ в сумме </w:t>
      </w:r>
      <w:r>
        <w:rPr>
          <w:bCs/>
        </w:rPr>
        <w:t>683,53 тыс.</w:t>
      </w:r>
      <w:r w:rsidRPr="008217B3">
        <w:rPr>
          <w:bCs/>
        </w:rPr>
        <w:t xml:space="preserve"> руб</w:t>
      </w:r>
      <w:r>
        <w:rPr>
          <w:bCs/>
        </w:rPr>
        <w:t>.,</w:t>
      </w:r>
    </w:p>
    <w:p w:rsidR="00BF3BB0" w:rsidRPr="008217B3" w:rsidRDefault="00BF3BB0" w:rsidP="00BF3BB0">
      <w:pPr>
        <w:pStyle w:val="a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8217B3">
        <w:rPr>
          <w:bCs/>
          <w:color w:val="000000"/>
        </w:rPr>
        <w:t xml:space="preserve">- Капитальный ремонт и ремонт автомобильных дорог общего пользования населенных пунктов в сумме </w:t>
      </w:r>
      <w:r>
        <w:rPr>
          <w:bCs/>
          <w:color w:val="000000"/>
        </w:rPr>
        <w:t>161,06 тыс.</w:t>
      </w:r>
      <w:r w:rsidRPr="008217B3">
        <w:rPr>
          <w:bCs/>
          <w:color w:val="000000"/>
        </w:rPr>
        <w:t xml:space="preserve"> руб</w:t>
      </w:r>
      <w:r>
        <w:rPr>
          <w:bCs/>
          <w:color w:val="000000"/>
        </w:rPr>
        <w:t>.</w:t>
      </w:r>
    </w:p>
    <w:p w:rsidR="00BF3BB0" w:rsidRDefault="00BF3BB0" w:rsidP="00BF3BB0">
      <w:pPr>
        <w:pStyle w:val="a6"/>
        <w:spacing w:before="0" w:beforeAutospacing="0" w:after="0" w:afterAutospacing="0"/>
        <w:ind w:firstLine="709"/>
        <w:jc w:val="both"/>
        <w:rPr>
          <w:rStyle w:val="a7"/>
          <w:b w:val="0"/>
          <w:color w:val="0D0D0D"/>
        </w:rPr>
      </w:pPr>
      <w:r>
        <w:rPr>
          <w:rStyle w:val="a7"/>
          <w:b w:val="0"/>
          <w:color w:val="0D0D0D"/>
        </w:rPr>
        <w:t xml:space="preserve">Одновременно с Проектом решения Совета представлено </w:t>
      </w:r>
      <w:r w:rsidRPr="008217B3">
        <w:rPr>
          <w:rStyle w:val="a7"/>
          <w:b w:val="0"/>
          <w:color w:val="0D0D0D"/>
        </w:rPr>
        <w:t>Приложени</w:t>
      </w:r>
      <w:r>
        <w:rPr>
          <w:rStyle w:val="a7"/>
          <w:b w:val="0"/>
          <w:color w:val="0D0D0D"/>
        </w:rPr>
        <w:t>е</w:t>
      </w:r>
      <w:r w:rsidRPr="008217B3">
        <w:rPr>
          <w:rStyle w:val="a7"/>
          <w:b w:val="0"/>
          <w:color w:val="0D0D0D"/>
        </w:rPr>
        <w:t xml:space="preserve"> №5 </w:t>
      </w:r>
      <w:r>
        <w:rPr>
          <w:rStyle w:val="a7"/>
          <w:b w:val="0"/>
          <w:color w:val="0D0D0D"/>
        </w:rPr>
        <w:t>«Перечень и объем финансирования муниципальных программ за 2020 год», согласно которому</w:t>
      </w:r>
      <w:r w:rsidRPr="008217B3">
        <w:rPr>
          <w:rStyle w:val="a7"/>
          <w:b w:val="0"/>
          <w:color w:val="0D0D0D"/>
        </w:rPr>
        <w:t xml:space="preserve"> исполнение </w:t>
      </w:r>
      <w:r>
        <w:rPr>
          <w:rStyle w:val="a7"/>
          <w:b w:val="0"/>
          <w:color w:val="0D0D0D"/>
        </w:rPr>
        <w:t xml:space="preserve">мероприятий в рамках муниципальной программы </w:t>
      </w:r>
      <w:r w:rsidRPr="008217B3">
        <w:rPr>
          <w:rStyle w:val="a7"/>
          <w:b w:val="0"/>
          <w:color w:val="0D0D0D"/>
        </w:rPr>
        <w:t>составил</w:t>
      </w:r>
      <w:r>
        <w:rPr>
          <w:rStyle w:val="a7"/>
          <w:b w:val="0"/>
          <w:color w:val="0D0D0D"/>
        </w:rPr>
        <w:t>о</w:t>
      </w:r>
      <w:r w:rsidRPr="008217B3">
        <w:rPr>
          <w:rStyle w:val="a7"/>
          <w:b w:val="0"/>
          <w:color w:val="0D0D0D"/>
        </w:rPr>
        <w:t xml:space="preserve"> </w:t>
      </w:r>
      <w:r>
        <w:rPr>
          <w:rStyle w:val="a7"/>
          <w:b w:val="0"/>
          <w:color w:val="0D0D0D"/>
        </w:rPr>
        <w:t>808,05 тыс. руб. или 95,67</w:t>
      </w:r>
      <w:r w:rsidRPr="008217B3">
        <w:rPr>
          <w:rStyle w:val="a7"/>
          <w:b w:val="0"/>
          <w:color w:val="0D0D0D"/>
        </w:rPr>
        <w:t>%</w:t>
      </w:r>
      <w:r>
        <w:rPr>
          <w:rStyle w:val="a7"/>
          <w:b w:val="0"/>
          <w:color w:val="0D0D0D"/>
        </w:rPr>
        <w:t xml:space="preserve">, из них: </w:t>
      </w:r>
    </w:p>
    <w:p w:rsidR="00BF3BB0" w:rsidRDefault="00BF3BB0" w:rsidP="00BF3BB0">
      <w:pPr>
        <w:pStyle w:val="a6"/>
        <w:spacing w:before="0" w:beforeAutospacing="0" w:after="0" w:afterAutospacing="0"/>
        <w:ind w:firstLine="709"/>
        <w:jc w:val="both"/>
        <w:rPr>
          <w:bCs/>
        </w:rPr>
      </w:pPr>
      <w:r w:rsidRPr="008217B3">
        <w:rPr>
          <w:bCs/>
        </w:rPr>
        <w:t xml:space="preserve">- </w:t>
      </w:r>
      <w:r>
        <w:rPr>
          <w:bCs/>
        </w:rPr>
        <w:t>р</w:t>
      </w:r>
      <w:r w:rsidRPr="008217B3">
        <w:rPr>
          <w:bCs/>
        </w:rPr>
        <w:t>асходы на дорожную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РФ в сумме</w:t>
      </w:r>
      <w:r>
        <w:rPr>
          <w:bCs/>
        </w:rPr>
        <w:t xml:space="preserve"> 646,99 тыс. руб. (94,6% от плановых значений),</w:t>
      </w:r>
    </w:p>
    <w:p w:rsidR="00BF3BB0" w:rsidRDefault="00BF3BB0" w:rsidP="00BF3BB0">
      <w:pPr>
        <w:pStyle w:val="a6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 </w:t>
      </w:r>
      <w:r w:rsidRPr="008217B3">
        <w:rPr>
          <w:bCs/>
          <w:color w:val="000000"/>
        </w:rPr>
        <w:t xml:space="preserve">- </w:t>
      </w:r>
      <w:r>
        <w:rPr>
          <w:bCs/>
          <w:color w:val="000000"/>
        </w:rPr>
        <w:t>к</w:t>
      </w:r>
      <w:r w:rsidRPr="008217B3">
        <w:rPr>
          <w:bCs/>
          <w:color w:val="000000"/>
        </w:rPr>
        <w:t xml:space="preserve">апитальный ремонт и ремонт автомобильных дорог общего пользования населенных пунктов в сумме </w:t>
      </w:r>
      <w:r>
        <w:rPr>
          <w:bCs/>
          <w:color w:val="000000"/>
        </w:rPr>
        <w:t xml:space="preserve">161,06 </w:t>
      </w:r>
      <w:r>
        <w:rPr>
          <w:bCs/>
        </w:rPr>
        <w:t>тыс. руб.(100% от плановых значений).</w:t>
      </w:r>
    </w:p>
    <w:p w:rsidR="00BF3BB0" w:rsidRPr="008217B3" w:rsidRDefault="00BF3BB0" w:rsidP="00BF3BB0">
      <w:pPr>
        <w:pStyle w:val="a6"/>
        <w:spacing w:before="0" w:beforeAutospacing="0" w:after="0" w:afterAutospacing="0"/>
        <w:ind w:firstLine="709"/>
        <w:jc w:val="both"/>
        <w:rPr>
          <w:rStyle w:val="a7"/>
          <w:b w:val="0"/>
          <w:color w:val="0D0D0D"/>
        </w:rPr>
      </w:pPr>
      <w:r>
        <w:rPr>
          <w:rStyle w:val="a7"/>
          <w:b w:val="0"/>
          <w:color w:val="0D0D0D"/>
        </w:rPr>
        <w:t>Н</w:t>
      </w:r>
      <w:r w:rsidRPr="008217B3">
        <w:rPr>
          <w:rStyle w:val="a7"/>
          <w:b w:val="0"/>
          <w:color w:val="0D0D0D"/>
        </w:rPr>
        <w:t>еисполнен</w:t>
      </w:r>
      <w:r>
        <w:rPr>
          <w:rStyle w:val="a7"/>
          <w:b w:val="0"/>
          <w:color w:val="0D0D0D"/>
        </w:rPr>
        <w:t>ные средства бюджета в с</w:t>
      </w:r>
      <w:r w:rsidRPr="008217B3">
        <w:rPr>
          <w:rStyle w:val="a7"/>
          <w:b w:val="0"/>
          <w:color w:val="0D0D0D"/>
        </w:rPr>
        <w:t xml:space="preserve">умме </w:t>
      </w:r>
      <w:r>
        <w:rPr>
          <w:rStyle w:val="a7"/>
          <w:b w:val="0"/>
          <w:color w:val="0D0D0D"/>
        </w:rPr>
        <w:t>36,54</w:t>
      </w:r>
      <w:r w:rsidRPr="008217B3">
        <w:rPr>
          <w:rStyle w:val="a7"/>
          <w:b w:val="0"/>
          <w:color w:val="0D0D0D"/>
        </w:rPr>
        <w:t xml:space="preserve"> </w:t>
      </w:r>
      <w:r>
        <w:rPr>
          <w:rStyle w:val="a7"/>
          <w:b w:val="0"/>
          <w:color w:val="0D0D0D"/>
        </w:rPr>
        <w:t xml:space="preserve">тыс. </w:t>
      </w:r>
      <w:r w:rsidRPr="008217B3">
        <w:rPr>
          <w:rStyle w:val="a7"/>
          <w:b w:val="0"/>
          <w:color w:val="0D0D0D"/>
        </w:rPr>
        <w:t>ру</w:t>
      </w:r>
      <w:r>
        <w:rPr>
          <w:rStyle w:val="a7"/>
          <w:b w:val="0"/>
          <w:color w:val="0D0D0D"/>
        </w:rPr>
        <w:t>б. (4,32% от планового значения)</w:t>
      </w:r>
      <w:r w:rsidRPr="008217B3">
        <w:rPr>
          <w:rStyle w:val="a7"/>
          <w:b w:val="0"/>
          <w:color w:val="0D0D0D"/>
        </w:rPr>
        <w:t xml:space="preserve"> </w:t>
      </w:r>
      <w:r>
        <w:rPr>
          <w:rStyle w:val="a7"/>
          <w:b w:val="0"/>
          <w:color w:val="0D0D0D"/>
        </w:rPr>
        <w:t xml:space="preserve">в 2020 году были предусмотрены на </w:t>
      </w:r>
      <w:r w:rsidRPr="008217B3">
        <w:rPr>
          <w:rStyle w:val="a7"/>
          <w:b w:val="0"/>
          <w:color w:val="0D0D0D"/>
        </w:rPr>
        <w:t>р</w:t>
      </w:r>
      <w:r w:rsidRPr="008217B3">
        <w:rPr>
          <w:bCs/>
        </w:rPr>
        <w:t>асход</w:t>
      </w:r>
      <w:r>
        <w:rPr>
          <w:bCs/>
        </w:rPr>
        <w:t>ы</w:t>
      </w:r>
      <w:r w:rsidRPr="008217B3">
        <w:rPr>
          <w:bCs/>
        </w:rPr>
        <w:t xml:space="preserve"> на дорожную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РФ</w:t>
      </w:r>
      <w:r>
        <w:rPr>
          <w:bCs/>
        </w:rPr>
        <w:t xml:space="preserve"> в рамках реализации </w:t>
      </w:r>
      <w:r w:rsidRPr="008217B3">
        <w:rPr>
          <w:color w:val="0D0D0D"/>
        </w:rPr>
        <w:t>Программ</w:t>
      </w:r>
      <w:r>
        <w:rPr>
          <w:color w:val="0D0D0D"/>
        </w:rPr>
        <w:t>ы</w:t>
      </w:r>
      <w:r w:rsidRPr="008217B3">
        <w:rPr>
          <w:color w:val="0D0D0D"/>
        </w:rPr>
        <w:t xml:space="preserve"> комплексного развития</w:t>
      </w:r>
      <w:r w:rsidRPr="008217B3">
        <w:rPr>
          <w:bCs/>
        </w:rPr>
        <w:t>.</w:t>
      </w:r>
      <w:r w:rsidRPr="008217B3">
        <w:rPr>
          <w:rStyle w:val="a7"/>
          <w:b w:val="0"/>
          <w:color w:val="0D0D0D"/>
        </w:rPr>
        <w:t xml:space="preserve"> </w:t>
      </w:r>
      <w:r>
        <w:rPr>
          <w:rStyle w:val="a7"/>
          <w:b w:val="0"/>
          <w:color w:val="0D0D0D"/>
        </w:rPr>
        <w:t xml:space="preserve">В </w:t>
      </w:r>
      <w:r w:rsidRPr="008217B3">
        <w:rPr>
          <w:rStyle w:val="a7"/>
          <w:b w:val="0"/>
          <w:color w:val="0D0D0D"/>
        </w:rPr>
        <w:t>Пояснительн</w:t>
      </w:r>
      <w:r>
        <w:rPr>
          <w:rStyle w:val="a7"/>
          <w:b w:val="0"/>
          <w:color w:val="0D0D0D"/>
        </w:rPr>
        <w:t>ой</w:t>
      </w:r>
      <w:r w:rsidRPr="008217B3">
        <w:rPr>
          <w:rStyle w:val="a7"/>
          <w:b w:val="0"/>
          <w:color w:val="0D0D0D"/>
        </w:rPr>
        <w:t xml:space="preserve"> записк</w:t>
      </w:r>
      <w:r>
        <w:rPr>
          <w:rStyle w:val="a7"/>
          <w:b w:val="0"/>
          <w:color w:val="0D0D0D"/>
        </w:rPr>
        <w:t>е</w:t>
      </w:r>
      <w:r w:rsidRPr="008217B3">
        <w:rPr>
          <w:rStyle w:val="a7"/>
          <w:b w:val="0"/>
          <w:color w:val="0D0D0D"/>
        </w:rPr>
        <w:t xml:space="preserve"> к отчету об исполнении бюджета Администрации муниципального образования Новомариинское сельское поселение за 20</w:t>
      </w:r>
      <w:r>
        <w:rPr>
          <w:rStyle w:val="a7"/>
          <w:b w:val="0"/>
          <w:color w:val="0D0D0D"/>
        </w:rPr>
        <w:t>20</w:t>
      </w:r>
      <w:r w:rsidRPr="008217B3">
        <w:rPr>
          <w:rStyle w:val="a7"/>
          <w:b w:val="0"/>
          <w:color w:val="0D0D0D"/>
        </w:rPr>
        <w:t xml:space="preserve"> год</w:t>
      </w:r>
      <w:r>
        <w:rPr>
          <w:rStyle w:val="a7"/>
          <w:b w:val="0"/>
          <w:color w:val="0D0D0D"/>
        </w:rPr>
        <w:t xml:space="preserve"> даны пояснения об использовании остатка денежных средств на аналогичное направление расходов в 2021 году.</w:t>
      </w:r>
    </w:p>
    <w:p w:rsidR="00BF3BB0" w:rsidRDefault="00BF3BB0" w:rsidP="00F44F8A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</w:p>
    <w:p w:rsidR="00752957" w:rsidRPr="008217B3" w:rsidRDefault="00912395" w:rsidP="00F44F8A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8217B3">
        <w:rPr>
          <w:rStyle w:val="a7"/>
          <w:color w:val="0D0D0D"/>
        </w:rPr>
        <w:t>Д</w:t>
      </w:r>
      <w:r w:rsidR="00752957" w:rsidRPr="008217B3">
        <w:rPr>
          <w:rStyle w:val="a7"/>
          <w:color w:val="0D0D0D"/>
        </w:rPr>
        <w:t>ебиторск</w:t>
      </w:r>
      <w:r w:rsidRPr="008217B3">
        <w:rPr>
          <w:rStyle w:val="a7"/>
          <w:color w:val="0D0D0D"/>
        </w:rPr>
        <w:t>ая</w:t>
      </w:r>
      <w:r w:rsidR="00752957" w:rsidRPr="008217B3">
        <w:rPr>
          <w:rStyle w:val="a7"/>
          <w:color w:val="0D0D0D"/>
        </w:rPr>
        <w:t xml:space="preserve"> и кредиторск</w:t>
      </w:r>
      <w:r w:rsidRPr="008217B3">
        <w:rPr>
          <w:rStyle w:val="a7"/>
          <w:color w:val="0D0D0D"/>
        </w:rPr>
        <w:t>ая</w:t>
      </w:r>
      <w:r w:rsidR="00752957" w:rsidRPr="008217B3">
        <w:rPr>
          <w:rStyle w:val="a7"/>
          <w:color w:val="0D0D0D"/>
        </w:rPr>
        <w:t xml:space="preserve"> задолженност</w:t>
      </w:r>
      <w:r w:rsidRPr="008217B3">
        <w:rPr>
          <w:rStyle w:val="a7"/>
          <w:color w:val="0D0D0D"/>
        </w:rPr>
        <w:t>ь.</w:t>
      </w:r>
    </w:p>
    <w:p w:rsidR="00C42588" w:rsidRPr="00B767A3" w:rsidRDefault="00C42588" w:rsidP="00B76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767A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Дебиторская задолженность</w:t>
      </w:r>
      <w:r w:rsidRPr="00B767A3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B767A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на конец отчетного периода </w:t>
      </w:r>
      <w:r w:rsidR="00F73F24" w:rsidRPr="00B767A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увеличилась </w:t>
      </w:r>
      <w:r w:rsidR="00665DDC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на </w:t>
      </w:r>
      <w:r w:rsidR="00F73F24" w:rsidRPr="00B767A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41,6</w:t>
      </w:r>
      <w:r w:rsidRPr="00B767A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7% или на </w:t>
      </w:r>
      <w:r w:rsidR="00F73F24" w:rsidRPr="00B767A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92,03</w:t>
      </w:r>
      <w:r w:rsidRPr="00B767A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тыс. руб</w:t>
      </w:r>
      <w:r w:rsidR="00665DDC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.</w:t>
      </w:r>
      <w:r w:rsidRPr="00B767A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и составила </w:t>
      </w:r>
      <w:r w:rsidR="00F73F24" w:rsidRPr="00B767A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313,25</w:t>
      </w:r>
      <w:r w:rsidRPr="00B767A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тыс. руб</w:t>
      </w:r>
      <w:r w:rsidR="00665DDC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.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E007C0" w:rsidRPr="00B767A3">
        <w:rPr>
          <w:rFonts w:ascii="Times New Roman" w:hAnsi="Times New Roman" w:cs="Times New Roman"/>
          <w:color w:val="0D0D0D"/>
          <w:sz w:val="24"/>
          <w:szCs w:val="24"/>
        </w:rPr>
        <w:t>Увеличение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 дебиторской задолженности произошло по администратору доходов – Администрации муниципального образования </w:t>
      </w:r>
      <w:r w:rsidR="00546B4E" w:rsidRPr="00B767A3">
        <w:rPr>
          <w:rFonts w:ascii="Times New Roman" w:hAnsi="Times New Roman" w:cs="Times New Roman"/>
          <w:color w:val="0D0D0D"/>
          <w:sz w:val="24"/>
          <w:szCs w:val="24"/>
        </w:rPr>
        <w:t>Новомариинское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 сельское поселение по </w:t>
      </w:r>
      <w:r w:rsidR="00B767A3" w:rsidRPr="00B767A3">
        <w:rPr>
          <w:rFonts w:ascii="Times New Roman" w:hAnsi="Times New Roman" w:cs="Times New Roman"/>
          <w:color w:val="0D0D0D"/>
          <w:sz w:val="24"/>
          <w:szCs w:val="24"/>
        </w:rPr>
        <w:t>счетам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 120521000</w:t>
      </w:r>
      <w:r w:rsidR="00B767A3"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B767A3">
        <w:rPr>
          <w:rFonts w:ascii="Times New Roman" w:hAnsi="Times New Roman" w:cs="Times New Roman"/>
          <w:color w:val="0D0D0D"/>
          <w:sz w:val="24"/>
          <w:szCs w:val="24"/>
        </w:rPr>
        <w:t>«</w:t>
      </w:r>
      <w:r w:rsidR="00B767A3"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Расчеты по доходам от собственности», 12053500000 «Расчеты </w:t>
      </w:r>
      <w:r w:rsidR="00B767A3">
        <w:rPr>
          <w:rFonts w:ascii="Times New Roman" w:hAnsi="Times New Roman" w:cs="Times New Roman"/>
          <w:color w:val="0D0D0D"/>
          <w:sz w:val="24"/>
          <w:szCs w:val="24"/>
        </w:rPr>
        <w:t>п</w:t>
      </w:r>
      <w:r w:rsidR="00B767A3" w:rsidRPr="00B767A3">
        <w:rPr>
          <w:rFonts w:ascii="Times New Roman" w:hAnsi="Times New Roman" w:cs="Times New Roman"/>
          <w:sz w:val="24"/>
          <w:szCs w:val="24"/>
        </w:rPr>
        <w:t xml:space="preserve">о доходам от оказания платных услуг (работ), компенсаций затрат» 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на сумму </w:t>
      </w:r>
      <w:r w:rsidR="00E007C0" w:rsidRPr="00B767A3">
        <w:rPr>
          <w:rFonts w:ascii="Times New Roman" w:hAnsi="Times New Roman" w:cs="Times New Roman"/>
          <w:color w:val="0D0D0D"/>
          <w:sz w:val="24"/>
          <w:szCs w:val="24"/>
        </w:rPr>
        <w:t>78,35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 тыс. руб</w:t>
      </w:r>
      <w:r w:rsidR="00665DDC">
        <w:rPr>
          <w:rFonts w:ascii="Times New Roman" w:hAnsi="Times New Roman" w:cs="Times New Roman"/>
          <w:color w:val="0D0D0D"/>
          <w:sz w:val="24"/>
          <w:szCs w:val="24"/>
        </w:rPr>
        <w:t>.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E007C0" w:rsidRPr="00B767A3">
        <w:rPr>
          <w:rFonts w:ascii="Times New Roman" w:hAnsi="Times New Roman" w:cs="Times New Roman"/>
          <w:color w:val="0D0D0D"/>
          <w:sz w:val="24"/>
          <w:szCs w:val="24"/>
        </w:rPr>
        <w:t>или в 10,02 раз</w:t>
      </w:r>
      <w:r w:rsidR="00665DDC">
        <w:rPr>
          <w:rFonts w:ascii="Times New Roman" w:hAnsi="Times New Roman" w:cs="Times New Roman"/>
          <w:color w:val="0D0D0D"/>
          <w:sz w:val="24"/>
          <w:szCs w:val="24"/>
        </w:rPr>
        <w:t>а</w:t>
      </w:r>
      <w:r w:rsidR="00E007C0" w:rsidRPr="00B767A3">
        <w:rPr>
          <w:rFonts w:ascii="Times New Roman" w:hAnsi="Times New Roman" w:cs="Times New Roman"/>
          <w:color w:val="0D0D0D"/>
          <w:sz w:val="24"/>
          <w:szCs w:val="24"/>
        </w:rPr>
        <w:t>.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E007C0" w:rsidRPr="00B767A3">
        <w:rPr>
          <w:rFonts w:ascii="Times New Roman" w:hAnsi="Times New Roman" w:cs="Times New Roman"/>
          <w:color w:val="0D0D0D"/>
          <w:sz w:val="24"/>
          <w:szCs w:val="24"/>
        </w:rPr>
        <w:t>П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о администратору доходов УФНС </w:t>
      </w:r>
      <w:r w:rsidR="00437B56" w:rsidRPr="00F95DC8">
        <w:rPr>
          <w:rFonts w:ascii="Times New Roman" w:hAnsi="Times New Roman" w:cs="Times New Roman"/>
          <w:color w:val="000000"/>
          <w:sz w:val="24"/>
          <w:szCs w:val="24"/>
        </w:rPr>
        <w:t>России №1 по Томской области</w:t>
      </w:r>
      <w:r w:rsidR="00437B56"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дебиторская задолженность по состоянию на отчетную дату увеличилась на </w:t>
      </w:r>
      <w:r w:rsidR="00E007C0" w:rsidRPr="00B767A3">
        <w:rPr>
          <w:rFonts w:ascii="Times New Roman" w:hAnsi="Times New Roman" w:cs="Times New Roman"/>
          <w:color w:val="0D0D0D"/>
          <w:sz w:val="24"/>
          <w:szCs w:val="24"/>
        </w:rPr>
        <w:t>6,</w:t>
      </w:r>
      <w:r w:rsidR="00546B4E" w:rsidRPr="00B767A3">
        <w:rPr>
          <w:rFonts w:ascii="Times New Roman" w:hAnsi="Times New Roman" w:cs="Times New Roman"/>
          <w:color w:val="0D0D0D"/>
          <w:sz w:val="24"/>
          <w:szCs w:val="24"/>
        </w:rPr>
        <w:t>4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% или на </w:t>
      </w:r>
      <w:r w:rsidR="00E007C0" w:rsidRPr="00B767A3">
        <w:rPr>
          <w:rFonts w:ascii="Times New Roman" w:hAnsi="Times New Roman" w:cs="Times New Roman"/>
          <w:color w:val="0D0D0D"/>
          <w:sz w:val="24"/>
          <w:szCs w:val="24"/>
        </w:rPr>
        <w:t>87,04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 тыс. рублей и составила </w:t>
      </w:r>
      <w:r w:rsidR="00E007C0" w:rsidRPr="00B767A3">
        <w:rPr>
          <w:rFonts w:ascii="Times New Roman" w:hAnsi="Times New Roman" w:cs="Times New Roman"/>
          <w:color w:val="0D0D0D"/>
          <w:sz w:val="24"/>
          <w:szCs w:val="24"/>
        </w:rPr>
        <w:t>226,21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 тыс. рублей. </w:t>
      </w:r>
    </w:p>
    <w:p w:rsidR="00060DED" w:rsidRDefault="00C42588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Кредиторская задолженность</w:t>
      </w:r>
      <w:r w:rsidRPr="008217B3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на конец отчетного периода увеличилась </w:t>
      </w:r>
      <w:r w:rsidR="00546B4E"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на </w:t>
      </w:r>
      <w:r w:rsidR="00E007C0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62,6</w:t>
      </w:r>
      <w:r w:rsidR="00546B4E"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%</w:t>
      </w:r>
      <w:r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или на </w:t>
      </w:r>
      <w:r w:rsidR="00E007C0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80,84</w:t>
      </w:r>
      <w:r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тыс. рублей и составила </w:t>
      </w:r>
      <w:r w:rsidR="00E007C0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209,94</w:t>
      </w:r>
      <w:r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тыс. руб</w:t>
      </w:r>
      <w:r w:rsidR="00B767A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., из них </w:t>
      </w:r>
      <w:r w:rsidR="00B767A3" w:rsidRPr="0072493C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к</w:t>
      </w:r>
      <w:r w:rsidR="00546B4E" w:rsidRPr="0072493C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редиторская задолженность </w:t>
      </w:r>
      <w:r w:rsidR="00B767A3" w:rsidRPr="0072493C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по администратору доходов</w:t>
      </w:r>
      <w:r w:rsidR="00B767A3" w:rsidRPr="0072493C">
        <w:rPr>
          <w:rFonts w:ascii="Times New Roman" w:hAnsi="Times New Roman" w:cs="Times New Roman"/>
          <w:color w:val="0D0D0D"/>
          <w:sz w:val="24"/>
          <w:szCs w:val="24"/>
        </w:rPr>
        <w:t xml:space="preserve"> Администрация муниципального образования Новомариинское сельское поселение </w:t>
      </w:r>
      <w:r w:rsidR="00060DED" w:rsidRPr="0072493C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по счет</w:t>
      </w:r>
      <w:r w:rsidR="00B767A3" w:rsidRPr="0072493C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у</w:t>
      </w:r>
      <w:r w:rsidR="00060DED" w:rsidRPr="0072493C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</w:t>
      </w:r>
      <w:r w:rsidR="00B767A3" w:rsidRPr="0072493C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130226000 «Расчеты по работам, услугам»</w:t>
      </w:r>
      <w:r w:rsidR="00060DED" w:rsidRPr="0072493C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</w:t>
      </w:r>
      <w:r w:rsidR="00546B4E" w:rsidRPr="0072493C">
        <w:rPr>
          <w:rFonts w:ascii="Times New Roman" w:hAnsi="Times New Roman" w:cs="Times New Roman"/>
          <w:color w:val="0D0D0D"/>
          <w:sz w:val="24"/>
          <w:szCs w:val="24"/>
        </w:rPr>
        <w:t xml:space="preserve">в сумме </w:t>
      </w:r>
      <w:r w:rsidR="00B767A3" w:rsidRPr="0072493C">
        <w:rPr>
          <w:rFonts w:ascii="Times New Roman" w:hAnsi="Times New Roman" w:cs="Times New Roman"/>
          <w:color w:val="0D0D0D"/>
          <w:sz w:val="24"/>
          <w:szCs w:val="24"/>
        </w:rPr>
        <w:t>10,97</w:t>
      </w:r>
      <w:r w:rsidR="00546B4E" w:rsidRPr="0072493C">
        <w:rPr>
          <w:rFonts w:ascii="Times New Roman" w:hAnsi="Times New Roman" w:cs="Times New Roman"/>
          <w:color w:val="0D0D0D"/>
          <w:sz w:val="24"/>
          <w:szCs w:val="24"/>
        </w:rPr>
        <w:t xml:space="preserve"> т</w:t>
      </w:r>
      <w:r w:rsidR="00546B4E" w:rsidRPr="008217B3">
        <w:rPr>
          <w:rFonts w:ascii="Times New Roman" w:hAnsi="Times New Roman" w:cs="Times New Roman"/>
          <w:color w:val="0D0D0D"/>
          <w:sz w:val="24"/>
          <w:szCs w:val="24"/>
        </w:rPr>
        <w:t>ыс. руб</w:t>
      </w:r>
      <w:r w:rsidR="00665DDC">
        <w:rPr>
          <w:rFonts w:ascii="Times New Roman" w:hAnsi="Times New Roman" w:cs="Times New Roman"/>
          <w:color w:val="0D0D0D"/>
          <w:sz w:val="24"/>
          <w:szCs w:val="24"/>
        </w:rPr>
        <w:t>.</w:t>
      </w:r>
      <w:r w:rsidR="00546B4E"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сложил</w:t>
      </w:r>
      <w:r w:rsidR="00B767A3">
        <w:rPr>
          <w:rFonts w:ascii="Times New Roman" w:hAnsi="Times New Roman" w:cs="Times New Roman"/>
          <w:color w:val="0D0D0D"/>
          <w:sz w:val="24"/>
          <w:szCs w:val="24"/>
        </w:rPr>
        <w:t>а</w:t>
      </w:r>
      <w:r w:rsidR="00546B4E" w:rsidRPr="008217B3">
        <w:rPr>
          <w:rFonts w:ascii="Times New Roman" w:hAnsi="Times New Roman" w:cs="Times New Roman"/>
          <w:color w:val="0D0D0D"/>
          <w:sz w:val="24"/>
          <w:szCs w:val="24"/>
        </w:rPr>
        <w:t>с</w:t>
      </w:r>
      <w:r w:rsidR="00B767A3">
        <w:rPr>
          <w:rFonts w:ascii="Times New Roman" w:hAnsi="Times New Roman" w:cs="Times New Roman"/>
          <w:color w:val="0D0D0D"/>
          <w:sz w:val="24"/>
          <w:szCs w:val="24"/>
        </w:rPr>
        <w:t>ь</w:t>
      </w:r>
      <w:r w:rsidR="00546B4E"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за счет</w:t>
      </w:r>
      <w:r w:rsidR="00060DED"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B767A3">
        <w:rPr>
          <w:rFonts w:ascii="Times New Roman" w:hAnsi="Times New Roman" w:cs="Times New Roman"/>
          <w:color w:val="0D0D0D"/>
          <w:sz w:val="24"/>
          <w:szCs w:val="24"/>
        </w:rPr>
        <w:t>поступления доходов в последний день отчетного года</w:t>
      </w:r>
      <w:r w:rsidR="00060DED"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доходам</w:t>
      </w:r>
      <w:r w:rsidR="00B767A3">
        <w:rPr>
          <w:rFonts w:ascii="Times New Roman" w:hAnsi="Times New Roman" w:cs="Times New Roman"/>
          <w:color w:val="0D0D0D"/>
          <w:sz w:val="24"/>
          <w:szCs w:val="24"/>
        </w:rPr>
        <w:t>,</w:t>
      </w:r>
    </w:p>
    <w:p w:rsidR="00E007C0" w:rsidRDefault="00E007C0" w:rsidP="00665D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F95DC8">
        <w:rPr>
          <w:rFonts w:ascii="Times New Roman" w:hAnsi="Times New Roman" w:cs="Times New Roman"/>
          <w:color w:val="000000"/>
          <w:sz w:val="24"/>
          <w:szCs w:val="24"/>
        </w:rPr>
        <w:t xml:space="preserve">кредиторская задолженность </w:t>
      </w:r>
      <w:r w:rsidR="00B767A3" w:rsidRPr="00F95DC8">
        <w:rPr>
          <w:rFonts w:ascii="Times New Roman" w:hAnsi="Times New Roman" w:cs="Times New Roman"/>
          <w:color w:val="000000"/>
          <w:sz w:val="24"/>
          <w:szCs w:val="24"/>
        </w:rPr>
        <w:t>по администратору доходов УФНС России №1 по Томской области</w:t>
      </w:r>
      <w:r w:rsidR="00665D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95DC8">
        <w:rPr>
          <w:rFonts w:ascii="Times New Roman" w:hAnsi="Times New Roman" w:cs="Times New Roman"/>
          <w:color w:val="000000"/>
          <w:sz w:val="24"/>
          <w:szCs w:val="24"/>
        </w:rPr>
        <w:t xml:space="preserve">составила </w:t>
      </w:r>
      <w:r w:rsidR="00665DDC">
        <w:rPr>
          <w:rFonts w:ascii="Times New Roman" w:hAnsi="Times New Roman" w:cs="Times New Roman"/>
          <w:color w:val="000000"/>
          <w:sz w:val="24"/>
          <w:szCs w:val="24"/>
        </w:rPr>
        <w:t>198,96 тыс.</w:t>
      </w:r>
      <w:r w:rsidRPr="00F95DC8">
        <w:rPr>
          <w:rFonts w:ascii="Times New Roman" w:hAnsi="Times New Roman" w:cs="Times New Roman"/>
          <w:color w:val="000000"/>
          <w:sz w:val="24"/>
          <w:szCs w:val="24"/>
        </w:rPr>
        <w:t xml:space="preserve"> руб. </w:t>
      </w:r>
      <w:r w:rsidR="00665DDC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F95DC8">
        <w:rPr>
          <w:rFonts w:ascii="Times New Roman" w:hAnsi="Times New Roman" w:cs="Times New Roman"/>
          <w:color w:val="000000"/>
          <w:sz w:val="24"/>
          <w:szCs w:val="24"/>
        </w:rPr>
        <w:t>сложилась по счету 120500000 «Расчеты по доходам»</w:t>
      </w:r>
      <w:r w:rsidR="00665DDC">
        <w:rPr>
          <w:rFonts w:ascii="Times New Roman" w:hAnsi="Times New Roman" w:cs="Times New Roman"/>
          <w:color w:val="000000"/>
          <w:sz w:val="24"/>
          <w:szCs w:val="24"/>
        </w:rPr>
        <w:t>, увеличение составило 99,83 тыс. руб. (100%).</w:t>
      </w:r>
    </w:p>
    <w:p w:rsidR="00C42588" w:rsidRDefault="00C42588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По данным Сведений по дебиторской и кредиторской задолженности </w:t>
      </w:r>
      <w:r w:rsidR="00665DDC">
        <w:rPr>
          <w:color w:val="0D0D0D"/>
        </w:rPr>
        <w:t>(</w:t>
      </w:r>
      <w:r w:rsidRPr="008217B3">
        <w:rPr>
          <w:color w:val="0D0D0D"/>
        </w:rPr>
        <w:t>ф. 0503169</w:t>
      </w:r>
      <w:r w:rsidR="00665DDC">
        <w:rPr>
          <w:color w:val="0D0D0D"/>
        </w:rPr>
        <w:t>)</w:t>
      </w:r>
      <w:r w:rsidRPr="008217B3">
        <w:rPr>
          <w:color w:val="0D0D0D"/>
        </w:rPr>
        <w:t xml:space="preserve"> </w:t>
      </w:r>
      <w:r w:rsidR="00060DED" w:rsidRPr="008217B3">
        <w:rPr>
          <w:color w:val="0D0D0D"/>
        </w:rPr>
        <w:t>годового отчета об исполнении бюджета муниципального образования Новомариинское сельское поселение за 20</w:t>
      </w:r>
      <w:r w:rsidR="00665DDC">
        <w:rPr>
          <w:color w:val="0D0D0D"/>
        </w:rPr>
        <w:t>20</w:t>
      </w:r>
      <w:r w:rsidR="00060DED" w:rsidRPr="008217B3">
        <w:rPr>
          <w:color w:val="0D0D0D"/>
        </w:rPr>
        <w:t xml:space="preserve"> год </w:t>
      </w:r>
      <w:r w:rsidRPr="008217B3">
        <w:rPr>
          <w:color w:val="0D0D0D"/>
        </w:rPr>
        <w:t>просроченная дебиторская задолженность</w:t>
      </w:r>
      <w:r w:rsidR="00060DED" w:rsidRPr="008217B3">
        <w:rPr>
          <w:color w:val="0D0D0D"/>
        </w:rPr>
        <w:t xml:space="preserve"> по администратору доходов УФНС </w:t>
      </w:r>
      <w:r w:rsidR="00665DDC">
        <w:rPr>
          <w:color w:val="0D0D0D"/>
        </w:rPr>
        <w:lastRenderedPageBreak/>
        <w:t xml:space="preserve">составляет 15,98 тыс. руб., </w:t>
      </w:r>
      <w:r w:rsidR="00060DED" w:rsidRPr="008217B3">
        <w:rPr>
          <w:color w:val="0D0D0D"/>
        </w:rPr>
        <w:t xml:space="preserve">просроченная кредиторская задолженность на конец отчетного периода </w:t>
      </w:r>
      <w:r w:rsidR="00665DDC">
        <w:rPr>
          <w:color w:val="0D0D0D"/>
        </w:rPr>
        <w:t>отсутствует</w:t>
      </w:r>
      <w:r w:rsidRPr="008217B3">
        <w:rPr>
          <w:color w:val="0D0D0D"/>
        </w:rPr>
        <w:t>.</w:t>
      </w:r>
    </w:p>
    <w:p w:rsidR="00481C36" w:rsidRDefault="00771C11" w:rsidP="00F44F8A">
      <w:pPr>
        <w:pStyle w:val="a6"/>
        <w:spacing w:after="0" w:afterAutospacing="0"/>
        <w:ind w:firstLine="709"/>
        <w:jc w:val="center"/>
        <w:rPr>
          <w:rStyle w:val="a7"/>
          <w:color w:val="0D0D0D"/>
        </w:rPr>
      </w:pPr>
      <w:r w:rsidRPr="008217B3">
        <w:rPr>
          <w:rStyle w:val="a7"/>
          <w:color w:val="0D0D0D"/>
        </w:rPr>
        <w:t>Источники внутреннего финансирования дефицита бюджета.</w:t>
      </w:r>
      <w:r w:rsidR="006E522E" w:rsidRPr="008217B3">
        <w:rPr>
          <w:rStyle w:val="a7"/>
          <w:color w:val="0D0D0D"/>
        </w:rPr>
        <w:t xml:space="preserve"> </w:t>
      </w:r>
      <w:r w:rsidR="00752957" w:rsidRPr="008217B3">
        <w:rPr>
          <w:rStyle w:val="a7"/>
          <w:color w:val="0D0D0D"/>
        </w:rPr>
        <w:t xml:space="preserve">Дефицит бюджета и источники его финансирования. </w:t>
      </w:r>
    </w:p>
    <w:p w:rsidR="00EC1D02" w:rsidRPr="008217B3" w:rsidRDefault="00EC1D02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00000"/>
        </w:rPr>
        <w:t>Решением</w:t>
      </w:r>
      <w:r w:rsidRPr="008217B3">
        <w:rPr>
          <w:color w:val="0D0D0D"/>
        </w:rPr>
        <w:t xml:space="preserve"> Совета Новомариинского сельского поселения от 2</w:t>
      </w:r>
      <w:r w:rsidR="00665DDC">
        <w:rPr>
          <w:color w:val="0D0D0D"/>
        </w:rPr>
        <w:t>7</w:t>
      </w:r>
      <w:r w:rsidRPr="008217B3">
        <w:rPr>
          <w:color w:val="0D0D0D"/>
        </w:rPr>
        <w:t>.12.201</w:t>
      </w:r>
      <w:r w:rsidR="00665DDC">
        <w:rPr>
          <w:color w:val="0D0D0D"/>
        </w:rPr>
        <w:t>9</w:t>
      </w:r>
      <w:r w:rsidRPr="008217B3">
        <w:rPr>
          <w:color w:val="0D0D0D"/>
        </w:rPr>
        <w:t xml:space="preserve"> № </w:t>
      </w:r>
      <w:r w:rsidR="00665DDC">
        <w:rPr>
          <w:color w:val="0D0D0D"/>
        </w:rPr>
        <w:t>3</w:t>
      </w:r>
      <w:r w:rsidR="000827A9">
        <w:rPr>
          <w:color w:val="0D0D0D"/>
        </w:rPr>
        <w:t>4</w:t>
      </w:r>
      <w:r w:rsidRPr="008217B3">
        <w:rPr>
          <w:color w:val="0D0D0D"/>
        </w:rPr>
        <w:t xml:space="preserve"> «</w:t>
      </w:r>
      <w:r w:rsidR="000827A9">
        <w:rPr>
          <w:color w:val="0D0D0D"/>
        </w:rPr>
        <w:t>О</w:t>
      </w:r>
      <w:r w:rsidR="000827A9">
        <w:t xml:space="preserve"> бюджете Новомариинского сельского поселения на 2020 год и на плановый период 2021-2022 годы» </w:t>
      </w:r>
      <w:r w:rsidRPr="008217B3">
        <w:rPr>
          <w:color w:val="0D0D0D"/>
        </w:rPr>
        <w:t>первоначально бюджет утвержден с нулевым дефицитом</w:t>
      </w:r>
      <w:r w:rsidR="00A63C44">
        <w:rPr>
          <w:color w:val="0D0D0D"/>
        </w:rPr>
        <w:t xml:space="preserve"> (</w:t>
      </w:r>
      <w:r w:rsidR="00A63C44" w:rsidRPr="008217B3">
        <w:rPr>
          <w:color w:val="0D0D0D"/>
        </w:rPr>
        <w:t>профицитом</w:t>
      </w:r>
      <w:r w:rsidR="00A63C44">
        <w:rPr>
          <w:color w:val="0D0D0D"/>
        </w:rPr>
        <w:t>)</w:t>
      </w:r>
      <w:r w:rsidRPr="008217B3">
        <w:rPr>
          <w:color w:val="0D0D0D"/>
        </w:rPr>
        <w:t xml:space="preserve">. Окончательно бюджет поселения </w:t>
      </w:r>
      <w:r w:rsidR="000827A9">
        <w:rPr>
          <w:color w:val="0D0D0D"/>
        </w:rPr>
        <w:t>Р</w:t>
      </w:r>
      <w:r w:rsidRPr="008217B3">
        <w:rPr>
          <w:color w:val="0D0D0D"/>
        </w:rPr>
        <w:t>ешением Совета Новомариинского сельского поселения от 27.12.2019 №3</w:t>
      </w:r>
      <w:r w:rsidR="000827A9">
        <w:rPr>
          <w:color w:val="0D0D0D"/>
        </w:rPr>
        <w:t>4</w:t>
      </w:r>
      <w:r w:rsidRPr="008217B3">
        <w:rPr>
          <w:color w:val="0D0D0D"/>
        </w:rPr>
        <w:t xml:space="preserve"> утвержден с </w:t>
      </w:r>
      <w:r w:rsidR="000827A9">
        <w:rPr>
          <w:color w:val="0D0D0D"/>
        </w:rPr>
        <w:t>профицитом</w:t>
      </w:r>
      <w:r w:rsidRPr="008217B3">
        <w:rPr>
          <w:color w:val="0D0D0D"/>
        </w:rPr>
        <w:t xml:space="preserve"> </w:t>
      </w:r>
      <w:r w:rsidR="000827A9">
        <w:rPr>
          <w:color w:val="0D0D0D"/>
        </w:rPr>
        <w:t>65,04</w:t>
      </w:r>
      <w:r w:rsidRPr="008217B3">
        <w:rPr>
          <w:color w:val="0D0D0D"/>
        </w:rPr>
        <w:t xml:space="preserve"> тыс. руб</w:t>
      </w:r>
      <w:r w:rsidR="000827A9">
        <w:rPr>
          <w:color w:val="0D0D0D"/>
        </w:rPr>
        <w:t xml:space="preserve">. </w:t>
      </w:r>
      <w:r w:rsidRPr="008217B3">
        <w:rPr>
          <w:color w:val="0D0D0D"/>
        </w:rPr>
        <w:t xml:space="preserve">Исполнен бюджет поселения с профицитом в сумме </w:t>
      </w:r>
      <w:r w:rsidR="000827A9">
        <w:rPr>
          <w:color w:val="0D0D0D"/>
        </w:rPr>
        <w:t>93,31</w:t>
      </w:r>
      <w:r w:rsidRPr="008217B3">
        <w:rPr>
          <w:color w:val="0D0D0D"/>
        </w:rPr>
        <w:t xml:space="preserve"> тыс. руб.</w:t>
      </w:r>
    </w:p>
    <w:p w:rsidR="007F1C8E" w:rsidRPr="008217B3" w:rsidRDefault="00313A61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>Источник</w:t>
      </w:r>
      <w:r w:rsidR="00B6162B" w:rsidRPr="008217B3">
        <w:rPr>
          <w:color w:val="0D0D0D"/>
        </w:rPr>
        <w:t>ом</w:t>
      </w:r>
      <w:r w:rsidRPr="008217B3">
        <w:rPr>
          <w:color w:val="0D0D0D"/>
        </w:rPr>
        <w:t xml:space="preserve"> финансирования дефицита бюджета</w:t>
      </w:r>
      <w:r w:rsidR="000827A9">
        <w:rPr>
          <w:color w:val="0D0D0D"/>
        </w:rPr>
        <w:t xml:space="preserve"> является </w:t>
      </w:r>
      <w:r w:rsidRPr="008217B3">
        <w:rPr>
          <w:color w:val="0D0D0D"/>
        </w:rPr>
        <w:t xml:space="preserve">изменение остатков средств на счетах </w:t>
      </w:r>
      <w:r w:rsidR="00961173" w:rsidRPr="008217B3">
        <w:rPr>
          <w:color w:val="0D0D0D"/>
        </w:rPr>
        <w:t xml:space="preserve">по учету средств местного </w:t>
      </w:r>
      <w:r w:rsidRPr="008217B3">
        <w:rPr>
          <w:color w:val="0D0D0D"/>
        </w:rPr>
        <w:t>бюджета</w:t>
      </w:r>
      <w:r w:rsidR="007D5B33" w:rsidRPr="008217B3">
        <w:rPr>
          <w:color w:val="0D0D0D"/>
        </w:rPr>
        <w:t xml:space="preserve"> в течени</w:t>
      </w:r>
      <w:r w:rsidR="0016202D" w:rsidRPr="008217B3">
        <w:rPr>
          <w:color w:val="0D0D0D"/>
        </w:rPr>
        <w:t>е</w:t>
      </w:r>
      <w:r w:rsidR="007D5B33" w:rsidRPr="008217B3">
        <w:rPr>
          <w:color w:val="0D0D0D"/>
        </w:rPr>
        <w:t xml:space="preserve"> соответствующего финансового года</w:t>
      </w:r>
      <w:r w:rsidRPr="008217B3">
        <w:rPr>
          <w:color w:val="0D0D0D"/>
        </w:rPr>
        <w:t>.</w:t>
      </w:r>
    </w:p>
    <w:p w:rsidR="00752957" w:rsidRPr="008217B3" w:rsidRDefault="00752957" w:rsidP="00F44F8A">
      <w:pPr>
        <w:pStyle w:val="a6"/>
        <w:spacing w:after="0" w:afterAutospacing="0"/>
        <w:jc w:val="center"/>
        <w:rPr>
          <w:rStyle w:val="a7"/>
          <w:color w:val="0D0D0D"/>
        </w:rPr>
      </w:pPr>
      <w:r w:rsidRPr="008217B3">
        <w:rPr>
          <w:rStyle w:val="a7"/>
          <w:color w:val="0D0D0D"/>
        </w:rPr>
        <w:t>Выводы</w:t>
      </w:r>
    </w:p>
    <w:p w:rsidR="002D1C4F" w:rsidRDefault="00374F54" w:rsidP="00F44F8A">
      <w:pPr>
        <w:pStyle w:val="a6"/>
        <w:spacing w:before="0" w:beforeAutospacing="0" w:after="0" w:afterAutospacing="0"/>
        <w:ind w:firstLine="709"/>
        <w:jc w:val="both"/>
        <w:rPr>
          <w:bCs/>
        </w:rPr>
      </w:pPr>
      <w:r w:rsidRPr="008217B3">
        <w:rPr>
          <w:color w:val="0D0D0D"/>
        </w:rPr>
        <w:t xml:space="preserve">Годовой отчет об исполнении бюджета </w:t>
      </w:r>
      <w:r w:rsidR="002D1C4F">
        <w:rPr>
          <w:color w:val="0D0D0D"/>
        </w:rPr>
        <w:t xml:space="preserve">муниципального образования Новомариинское сельское </w:t>
      </w:r>
      <w:r w:rsidRPr="008217B3">
        <w:rPr>
          <w:color w:val="0D0D0D"/>
        </w:rPr>
        <w:t>поселени</w:t>
      </w:r>
      <w:r w:rsidR="002D1C4F">
        <w:rPr>
          <w:color w:val="0D0D0D"/>
        </w:rPr>
        <w:t xml:space="preserve">е представлено </w:t>
      </w:r>
      <w:r w:rsidRPr="008217B3">
        <w:rPr>
          <w:color w:val="0D0D0D"/>
        </w:rPr>
        <w:t>в виде форм бюджетной отчетности, установленны</w:t>
      </w:r>
      <w:r w:rsidR="00355204">
        <w:rPr>
          <w:color w:val="0D0D0D"/>
        </w:rPr>
        <w:t>х</w:t>
      </w:r>
      <w:r w:rsidRPr="008217B3">
        <w:rPr>
          <w:color w:val="0D0D0D"/>
        </w:rPr>
        <w:t xml:space="preserve"> </w:t>
      </w:r>
      <w:r w:rsidR="0016202D" w:rsidRPr="008217B3">
        <w:t>Инструкцией</w:t>
      </w:r>
      <w:r w:rsidRPr="008217B3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</w:t>
      </w:r>
      <w:r w:rsidR="002D1C4F">
        <w:rPr>
          <w:bCs/>
        </w:rPr>
        <w:t xml:space="preserve">, </w:t>
      </w:r>
      <w:r w:rsidR="002D1C4F" w:rsidRPr="00083D78">
        <w:rPr>
          <w:color w:val="0D0D0D"/>
        </w:rPr>
        <w:t>в соответствии с требованиями установленными статьей 264.2 Бюджетного кодекса Российской Федерации</w:t>
      </w:r>
      <w:r w:rsidR="0081066D">
        <w:rPr>
          <w:color w:val="0D0D0D"/>
        </w:rPr>
        <w:t>.</w:t>
      </w:r>
    </w:p>
    <w:p w:rsidR="00F279DE" w:rsidRPr="008217B3" w:rsidRDefault="00F279DE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Одновременно с годовым отчетом об исполнении бюджета поселения представлен проект решения Совета </w:t>
      </w:r>
      <w:r w:rsidR="00B40C13" w:rsidRPr="008217B3">
        <w:rPr>
          <w:color w:val="0D0D0D"/>
        </w:rPr>
        <w:t>Новомариинского</w:t>
      </w:r>
      <w:r w:rsidRPr="008217B3">
        <w:rPr>
          <w:color w:val="0D0D0D"/>
        </w:rPr>
        <w:t xml:space="preserve"> сельского поселения «Об исполнении бюджета </w:t>
      </w:r>
      <w:r w:rsidR="00C61CFA" w:rsidRPr="008217B3">
        <w:rPr>
          <w:color w:val="0D0D0D"/>
        </w:rPr>
        <w:t>муниципального образования</w:t>
      </w:r>
      <w:r w:rsidRPr="008217B3">
        <w:rPr>
          <w:color w:val="0D0D0D"/>
        </w:rPr>
        <w:t xml:space="preserve"> </w:t>
      </w:r>
      <w:r w:rsidR="00B40C13" w:rsidRPr="008217B3">
        <w:rPr>
          <w:color w:val="0D0D0D"/>
        </w:rPr>
        <w:t>Новомариинско</w:t>
      </w:r>
      <w:r w:rsidR="00C61CFA" w:rsidRPr="008217B3">
        <w:rPr>
          <w:color w:val="0D0D0D"/>
        </w:rPr>
        <w:t>е</w:t>
      </w:r>
      <w:r w:rsidRPr="008217B3">
        <w:rPr>
          <w:color w:val="0D0D0D"/>
        </w:rPr>
        <w:t xml:space="preserve"> сельско</w:t>
      </w:r>
      <w:r w:rsidR="00C61CFA" w:rsidRPr="008217B3">
        <w:rPr>
          <w:color w:val="0D0D0D"/>
        </w:rPr>
        <w:t>е</w:t>
      </w:r>
      <w:r w:rsidRPr="008217B3">
        <w:rPr>
          <w:color w:val="0D0D0D"/>
        </w:rPr>
        <w:t xml:space="preserve"> поселени</w:t>
      </w:r>
      <w:r w:rsidR="00C61CFA" w:rsidRPr="008217B3">
        <w:rPr>
          <w:color w:val="0D0D0D"/>
        </w:rPr>
        <w:t xml:space="preserve">е </w:t>
      </w:r>
      <w:r w:rsidRPr="008217B3">
        <w:rPr>
          <w:color w:val="0D0D0D"/>
        </w:rPr>
        <w:t>за 20</w:t>
      </w:r>
      <w:r w:rsidR="00355204">
        <w:rPr>
          <w:color w:val="0D0D0D"/>
        </w:rPr>
        <w:t>20</w:t>
      </w:r>
      <w:r w:rsidRPr="008217B3">
        <w:rPr>
          <w:color w:val="0D0D0D"/>
        </w:rPr>
        <w:t xml:space="preserve"> год» с приложениями.</w:t>
      </w:r>
    </w:p>
    <w:p w:rsidR="00C61CFA" w:rsidRPr="008217B3" w:rsidRDefault="00355204" w:rsidP="00F44F8A">
      <w:pPr>
        <w:pStyle w:val="a6"/>
        <w:spacing w:before="0" w:beforeAutospacing="0" w:after="0" w:afterAutospacing="0"/>
        <w:ind w:firstLine="709"/>
        <w:jc w:val="both"/>
      </w:pPr>
      <w:r>
        <w:t>Стоит</w:t>
      </w:r>
      <w:r w:rsidR="00C61CFA" w:rsidRPr="008217B3">
        <w:t xml:space="preserve"> отметить, что отдельные представленные формы </w:t>
      </w:r>
      <w:r w:rsidR="005A7058" w:rsidRPr="008217B3">
        <w:t xml:space="preserve">годового отчета об исполнении бюджета муниципального образования Новомариинское сельское поселение </w:t>
      </w:r>
      <w:r w:rsidR="00C61CFA" w:rsidRPr="008217B3">
        <w:t>заполнены с нарушением требований Инструкции № 191н.</w:t>
      </w:r>
    </w:p>
    <w:p w:rsidR="009F07DA" w:rsidRPr="008217B3" w:rsidRDefault="009F07DA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821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Выявленные нарушения и недостатки </w:t>
      </w:r>
      <w:r w:rsidR="007E7F5F" w:rsidRPr="008217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821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повлия</w:t>
      </w:r>
      <w:r w:rsidR="007E7F5F" w:rsidRPr="008217B3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r w:rsidRPr="00821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правильность, полноту и достоверность данных </w:t>
      </w:r>
      <w:r w:rsidRPr="008217B3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бюджетной отчетности за 20</w:t>
      </w:r>
      <w:r w:rsidR="0035520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20</w:t>
      </w:r>
      <w:r w:rsidRPr="008217B3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год.</w:t>
      </w:r>
    </w:p>
    <w:p w:rsidR="00D83F84" w:rsidRPr="008217B3" w:rsidRDefault="00D83F84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Результаты проверки свидетельствуют о достоверности основных показателей отчета об исполнении бюджета </w:t>
      </w:r>
      <w:r w:rsidR="00B40C13" w:rsidRPr="008217B3">
        <w:rPr>
          <w:color w:val="0D0D0D"/>
        </w:rPr>
        <w:t>Новомариинского</w:t>
      </w:r>
      <w:r w:rsidRPr="008217B3">
        <w:rPr>
          <w:color w:val="0D0D0D"/>
        </w:rPr>
        <w:t xml:space="preserve"> сельского поселения за 20</w:t>
      </w:r>
      <w:r w:rsidR="00355204">
        <w:rPr>
          <w:color w:val="0D0D0D"/>
        </w:rPr>
        <w:t>20</w:t>
      </w:r>
      <w:r w:rsidRPr="008217B3">
        <w:rPr>
          <w:color w:val="0D0D0D"/>
        </w:rPr>
        <w:t xml:space="preserve"> год.</w:t>
      </w:r>
    </w:p>
    <w:p w:rsidR="00050808" w:rsidRDefault="00050808" w:rsidP="00F44F8A">
      <w:pPr>
        <w:pStyle w:val="a6"/>
        <w:spacing w:before="0" w:beforeAutospacing="0" w:after="0" w:afterAutospacing="0"/>
        <w:jc w:val="center"/>
        <w:rPr>
          <w:b/>
          <w:color w:val="0D0D0D"/>
        </w:rPr>
      </w:pPr>
    </w:p>
    <w:p w:rsidR="002D4EA4" w:rsidRDefault="005D4922" w:rsidP="00F44F8A">
      <w:pPr>
        <w:pStyle w:val="a6"/>
        <w:spacing w:before="0" w:beforeAutospacing="0" w:after="0" w:afterAutospacing="0"/>
        <w:jc w:val="center"/>
        <w:rPr>
          <w:b/>
          <w:color w:val="0D0D0D"/>
        </w:rPr>
      </w:pPr>
      <w:r w:rsidRPr="008217B3">
        <w:rPr>
          <w:b/>
          <w:color w:val="0D0D0D"/>
        </w:rPr>
        <w:t>Предложени</w:t>
      </w:r>
      <w:r w:rsidR="00657F8F" w:rsidRPr="008217B3">
        <w:rPr>
          <w:b/>
          <w:color w:val="0D0D0D"/>
        </w:rPr>
        <w:t>я</w:t>
      </w:r>
      <w:r w:rsidR="002D4EA4">
        <w:rPr>
          <w:b/>
          <w:color w:val="0D0D0D"/>
        </w:rPr>
        <w:t>:</w:t>
      </w:r>
    </w:p>
    <w:p w:rsidR="002D4EA4" w:rsidRDefault="002D4EA4" w:rsidP="002D4E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1E2507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Администрации муниципального образования </w:t>
      </w:r>
      <w:r>
        <w:rPr>
          <w:rFonts w:ascii="Times New Roman" w:hAnsi="Times New Roman" w:cs="Times New Roman"/>
          <w:b/>
          <w:color w:val="0D0D0D"/>
          <w:sz w:val="24"/>
          <w:szCs w:val="24"/>
        </w:rPr>
        <w:t>Новомариинское</w:t>
      </w:r>
      <w:r w:rsidRPr="001E2507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сельское поселение:</w:t>
      </w:r>
    </w:p>
    <w:p w:rsidR="002D4EA4" w:rsidRPr="001E2507" w:rsidRDefault="002D4EA4" w:rsidP="002D4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color w:val="0D0D0D"/>
          <w:sz w:val="24"/>
          <w:szCs w:val="24"/>
        </w:rPr>
        <w:t>Учесть</w:t>
      </w:r>
      <w:r w:rsidRPr="001E2507">
        <w:rPr>
          <w:rFonts w:ascii="Times New Roman" w:hAnsi="Times New Roman" w:cs="Times New Roman"/>
          <w:sz w:val="24"/>
          <w:szCs w:val="24"/>
        </w:rPr>
        <w:t xml:space="preserve"> замечания, изложенные по тексту настоящего заключения</w:t>
      </w:r>
      <w:r>
        <w:rPr>
          <w:rFonts w:ascii="Times New Roman" w:hAnsi="Times New Roman" w:cs="Times New Roman"/>
          <w:sz w:val="24"/>
          <w:szCs w:val="24"/>
        </w:rPr>
        <w:t xml:space="preserve"> и в</w:t>
      </w:r>
      <w:r w:rsidRPr="001E2507">
        <w:rPr>
          <w:rFonts w:ascii="Times New Roman" w:hAnsi="Times New Roman" w:cs="Times New Roman"/>
          <w:sz w:val="24"/>
          <w:szCs w:val="24"/>
        </w:rPr>
        <w:t>нести исправления в бюджетную отчетность.</w:t>
      </w:r>
    </w:p>
    <w:p w:rsidR="002D4EA4" w:rsidRDefault="002D4EA4" w:rsidP="00F44F8A">
      <w:pPr>
        <w:pStyle w:val="a6"/>
        <w:spacing w:before="0" w:beforeAutospacing="0" w:after="0" w:afterAutospacing="0"/>
        <w:jc w:val="center"/>
        <w:rPr>
          <w:b/>
          <w:color w:val="0D0D0D"/>
        </w:rPr>
      </w:pPr>
    </w:p>
    <w:p w:rsidR="00882AD6" w:rsidRPr="008217B3" w:rsidRDefault="00882AD6" w:rsidP="002D4EA4">
      <w:pPr>
        <w:pStyle w:val="a6"/>
        <w:spacing w:before="0" w:beforeAutospacing="0" w:after="0" w:afterAutospacing="0"/>
        <w:ind w:firstLine="709"/>
        <w:rPr>
          <w:b/>
          <w:color w:val="0D0D0D"/>
        </w:rPr>
      </w:pPr>
      <w:r w:rsidRPr="008217B3">
        <w:rPr>
          <w:b/>
          <w:color w:val="0D0D0D"/>
        </w:rPr>
        <w:t xml:space="preserve">Совету </w:t>
      </w:r>
      <w:r w:rsidR="00B40C13" w:rsidRPr="008217B3">
        <w:rPr>
          <w:b/>
          <w:color w:val="0D0D0D"/>
        </w:rPr>
        <w:t>Новомариинского</w:t>
      </w:r>
      <w:r w:rsidR="00684D30" w:rsidRPr="008217B3">
        <w:rPr>
          <w:b/>
          <w:color w:val="0D0D0D"/>
        </w:rPr>
        <w:t xml:space="preserve"> </w:t>
      </w:r>
      <w:r w:rsidRPr="008217B3">
        <w:rPr>
          <w:b/>
          <w:color w:val="0D0D0D"/>
        </w:rPr>
        <w:t>сельского поселения:</w:t>
      </w:r>
    </w:p>
    <w:p w:rsidR="00752957" w:rsidRPr="008217B3" w:rsidRDefault="002D4EA4" w:rsidP="00F44F8A">
      <w:pPr>
        <w:spacing w:after="0" w:line="240" w:lineRule="auto"/>
        <w:ind w:firstLine="709"/>
        <w:jc w:val="both"/>
        <w:rPr>
          <w:color w:val="0D0D0D"/>
        </w:rPr>
      </w:pP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Рекомендовать утвердить отчет об исполнении бюджета муниципального образования </w:t>
      </w:r>
      <w:r w:rsidR="00B40C13"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Новомариинское сельское поселение </w:t>
      </w:r>
      <w:r w:rsidR="00014D7B" w:rsidRPr="008217B3">
        <w:rPr>
          <w:rFonts w:ascii="Times New Roman" w:hAnsi="Times New Roman" w:cs="Times New Roman"/>
          <w:color w:val="0D0D0D"/>
          <w:sz w:val="24"/>
          <w:szCs w:val="24"/>
        </w:rPr>
        <w:t>за 20</w:t>
      </w:r>
      <w:r w:rsidR="00355204">
        <w:rPr>
          <w:rFonts w:ascii="Times New Roman" w:hAnsi="Times New Roman" w:cs="Times New Roman"/>
          <w:color w:val="0D0D0D"/>
          <w:sz w:val="24"/>
          <w:szCs w:val="24"/>
        </w:rPr>
        <w:t>20</w:t>
      </w:r>
      <w:r w:rsidR="00014D7B"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="00EC724C" w:rsidRPr="008217B3">
        <w:rPr>
          <w:rFonts w:ascii="Times New Roman" w:hAnsi="Times New Roman" w:cs="Times New Roman"/>
          <w:color w:val="0D0D0D"/>
          <w:sz w:val="24"/>
          <w:szCs w:val="24"/>
        </w:rPr>
        <w:t>.</w:t>
      </w:r>
      <w:r w:rsidR="00014D7B"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</w:p>
    <w:p w:rsidR="00D22C20" w:rsidRDefault="00D22C20" w:rsidP="00F44F8A">
      <w:pPr>
        <w:spacing w:after="0" w:line="240" w:lineRule="auto"/>
        <w:rPr>
          <w:rFonts w:ascii="Times New Roman" w:hAnsi="Times New Roman" w:cs="Times New Roman"/>
          <w:color w:val="0D0D0D"/>
          <w:sz w:val="24"/>
          <w:szCs w:val="24"/>
        </w:rPr>
      </w:pPr>
    </w:p>
    <w:p w:rsidR="00355204" w:rsidRDefault="00355204" w:rsidP="00F44F8A">
      <w:pPr>
        <w:spacing w:after="0" w:line="240" w:lineRule="auto"/>
        <w:rPr>
          <w:rFonts w:ascii="Times New Roman" w:hAnsi="Times New Roman" w:cs="Times New Roman"/>
          <w:color w:val="0D0D0D"/>
          <w:sz w:val="24"/>
          <w:szCs w:val="24"/>
        </w:rPr>
      </w:pPr>
    </w:p>
    <w:p w:rsidR="00355204" w:rsidRPr="008217B3" w:rsidRDefault="00355204" w:rsidP="00F44F8A">
      <w:pPr>
        <w:spacing w:after="0" w:line="240" w:lineRule="auto"/>
        <w:rPr>
          <w:rFonts w:ascii="Times New Roman" w:hAnsi="Times New Roman" w:cs="Times New Roman"/>
          <w:color w:val="0D0D0D"/>
          <w:sz w:val="24"/>
          <w:szCs w:val="24"/>
        </w:rPr>
      </w:pPr>
    </w:p>
    <w:p w:rsidR="00657F8F" w:rsidRPr="008217B3" w:rsidRDefault="00355204" w:rsidP="00F44F8A">
      <w:pPr>
        <w:spacing w:after="0" w:line="240" w:lineRule="auto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Инспектор</w:t>
      </w:r>
      <w:r w:rsidR="00481C36"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К</w:t>
      </w:r>
      <w:r w:rsidR="00657F8F"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онтрольно-счетного органа </w:t>
      </w:r>
    </w:p>
    <w:p w:rsidR="00B35053" w:rsidRPr="00657F8F" w:rsidRDefault="00657F8F" w:rsidP="00F44F8A">
      <w:pPr>
        <w:spacing w:after="0" w:line="24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Первомайского района                                                                          </w:t>
      </w:r>
      <w:r w:rsidR="00C61CFA"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    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             </w:t>
      </w:r>
      <w:r w:rsidR="00355204">
        <w:rPr>
          <w:rFonts w:ascii="Times New Roman" w:hAnsi="Times New Roman" w:cs="Times New Roman"/>
          <w:color w:val="0D0D0D"/>
          <w:sz w:val="24"/>
          <w:szCs w:val="24"/>
        </w:rPr>
        <w:t xml:space="preserve">  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      </w:t>
      </w:r>
      <w:r w:rsidR="00355204">
        <w:rPr>
          <w:rFonts w:ascii="Times New Roman" w:hAnsi="Times New Roman" w:cs="Times New Roman"/>
          <w:color w:val="0D0D0D"/>
          <w:sz w:val="24"/>
          <w:szCs w:val="24"/>
        </w:rPr>
        <w:t xml:space="preserve"> О.С. Липницкая</w:t>
      </w:r>
    </w:p>
    <w:sectPr w:rsidR="00B35053" w:rsidRPr="00657F8F" w:rsidSect="00050808">
      <w:headerReference w:type="default" r:id="rId20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2F2" w:rsidRDefault="000442F2" w:rsidP="00321385">
      <w:pPr>
        <w:spacing w:after="0" w:line="240" w:lineRule="auto"/>
      </w:pPr>
      <w:r>
        <w:separator/>
      </w:r>
    </w:p>
  </w:endnote>
  <w:endnote w:type="continuationSeparator" w:id="0">
    <w:p w:rsidR="000442F2" w:rsidRDefault="000442F2" w:rsidP="00321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2F2" w:rsidRDefault="000442F2" w:rsidP="00321385">
      <w:pPr>
        <w:spacing w:after="0" w:line="240" w:lineRule="auto"/>
      </w:pPr>
      <w:r>
        <w:separator/>
      </w:r>
    </w:p>
  </w:footnote>
  <w:footnote w:type="continuationSeparator" w:id="0">
    <w:p w:rsidR="000442F2" w:rsidRDefault="000442F2" w:rsidP="00321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28486"/>
      <w:docPartObj>
        <w:docPartGallery w:val="Page Numbers (Top of Page)"/>
        <w:docPartUnique/>
      </w:docPartObj>
    </w:sdtPr>
    <w:sdtContent>
      <w:p w:rsidR="006A49D8" w:rsidRDefault="005C3660">
        <w:pPr>
          <w:pStyle w:val="a8"/>
          <w:jc w:val="center"/>
        </w:pPr>
        <w:fldSimple w:instr=" PAGE   \* MERGEFORMAT ">
          <w:r w:rsidR="0081066D">
            <w:rPr>
              <w:noProof/>
            </w:rPr>
            <w:t>8</w:t>
          </w:r>
        </w:fldSimple>
      </w:p>
    </w:sdtContent>
  </w:sdt>
  <w:p w:rsidR="006A49D8" w:rsidRDefault="006A49D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870F1D0"/>
    <w:lvl w:ilvl="0">
      <w:numFmt w:val="bullet"/>
      <w:lvlText w:val="*"/>
      <w:lvlJc w:val="left"/>
    </w:lvl>
  </w:abstractNum>
  <w:abstractNum w:abstractNumId="1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DA2F65"/>
    <w:multiLevelType w:val="hybridMultilevel"/>
    <w:tmpl w:val="1CA675E0"/>
    <w:lvl w:ilvl="0" w:tplc="36FA9672">
      <w:start w:val="1"/>
      <w:numFmt w:val="decimalZero"/>
      <w:lvlText w:val="(%1)"/>
      <w:lvlJc w:val="left"/>
      <w:pPr>
        <w:ind w:left="1092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3">
    <w:nsid w:val="125E5F4E"/>
    <w:multiLevelType w:val="hybridMultilevel"/>
    <w:tmpl w:val="FCF6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14B35"/>
    <w:multiLevelType w:val="hybridMultilevel"/>
    <w:tmpl w:val="E6609458"/>
    <w:lvl w:ilvl="0" w:tplc="08A861A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CC785E"/>
    <w:multiLevelType w:val="hybridMultilevel"/>
    <w:tmpl w:val="29BA11B2"/>
    <w:lvl w:ilvl="0" w:tplc="F5BCE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4F03C08"/>
    <w:multiLevelType w:val="hybridMultilevel"/>
    <w:tmpl w:val="C3228896"/>
    <w:lvl w:ilvl="0" w:tplc="69987D64">
      <w:start w:val="1"/>
      <w:numFmt w:val="decimalZero"/>
      <w:lvlText w:val="(%1)"/>
      <w:lvlJc w:val="left"/>
      <w:pPr>
        <w:ind w:left="975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2843304"/>
    <w:multiLevelType w:val="hybridMultilevel"/>
    <w:tmpl w:val="4656ACCC"/>
    <w:lvl w:ilvl="0" w:tplc="57F481C8">
      <w:start w:val="1"/>
      <w:numFmt w:val="decimalZero"/>
      <w:lvlText w:val="(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A357FB"/>
    <w:multiLevelType w:val="hybridMultilevel"/>
    <w:tmpl w:val="9A7046E8"/>
    <w:lvl w:ilvl="0" w:tplc="3E58FECC">
      <w:start w:val="1"/>
      <w:numFmt w:val="decimalZero"/>
      <w:lvlText w:val="(%1)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CA3257"/>
    <w:multiLevelType w:val="hybridMultilevel"/>
    <w:tmpl w:val="0A628B38"/>
    <w:lvl w:ilvl="0" w:tplc="9E3021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DBE3BF7"/>
    <w:multiLevelType w:val="hybridMultilevel"/>
    <w:tmpl w:val="7E4CB982"/>
    <w:lvl w:ilvl="0" w:tplc="A7DC1FFC">
      <w:start w:val="3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5672E0"/>
    <w:multiLevelType w:val="hybridMultilevel"/>
    <w:tmpl w:val="DCA434AC"/>
    <w:lvl w:ilvl="0" w:tplc="A6742D5E">
      <w:start w:val="1"/>
      <w:numFmt w:val="decimalZero"/>
      <w:lvlText w:val="(%1)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E30BDA"/>
    <w:multiLevelType w:val="hybridMultilevel"/>
    <w:tmpl w:val="E16CAB2A"/>
    <w:lvl w:ilvl="0" w:tplc="240EAEE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7215088"/>
    <w:multiLevelType w:val="hybridMultilevel"/>
    <w:tmpl w:val="17C422B6"/>
    <w:lvl w:ilvl="0" w:tplc="951836F0">
      <w:start w:val="1"/>
      <w:numFmt w:val="decimalZero"/>
      <w:lvlText w:val="(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6E13C3"/>
    <w:multiLevelType w:val="hybridMultilevel"/>
    <w:tmpl w:val="C9D8174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5"/>
  </w:num>
  <w:num w:numId="4">
    <w:abstractNumId w:val="9"/>
  </w:num>
  <w:num w:numId="5">
    <w:abstractNumId w:val="4"/>
  </w:num>
  <w:num w:numId="6">
    <w:abstractNumId w:val="10"/>
  </w:num>
  <w:num w:numId="7">
    <w:abstractNumId w:val="12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7"/>
  </w:num>
  <w:num w:numId="11">
    <w:abstractNumId w:val="13"/>
  </w:num>
  <w:num w:numId="12">
    <w:abstractNumId w:val="6"/>
  </w:num>
  <w:num w:numId="13">
    <w:abstractNumId w:val="8"/>
  </w:num>
  <w:num w:numId="14">
    <w:abstractNumId w:val="1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6F42"/>
    <w:rsid w:val="000009F4"/>
    <w:rsid w:val="00000AA1"/>
    <w:rsid w:val="00000E53"/>
    <w:rsid w:val="0000166A"/>
    <w:rsid w:val="00001B9C"/>
    <w:rsid w:val="00002898"/>
    <w:rsid w:val="0000299F"/>
    <w:rsid w:val="00002A73"/>
    <w:rsid w:val="00004CF4"/>
    <w:rsid w:val="000050B3"/>
    <w:rsid w:val="0000551D"/>
    <w:rsid w:val="00005D66"/>
    <w:rsid w:val="000060E4"/>
    <w:rsid w:val="000069D6"/>
    <w:rsid w:val="00006B93"/>
    <w:rsid w:val="000104FD"/>
    <w:rsid w:val="00012921"/>
    <w:rsid w:val="00012DCC"/>
    <w:rsid w:val="00014251"/>
    <w:rsid w:val="000145F6"/>
    <w:rsid w:val="00014D7B"/>
    <w:rsid w:val="00016147"/>
    <w:rsid w:val="00021338"/>
    <w:rsid w:val="000214E2"/>
    <w:rsid w:val="00022DF4"/>
    <w:rsid w:val="000234C9"/>
    <w:rsid w:val="00023BBC"/>
    <w:rsid w:val="00024AD0"/>
    <w:rsid w:val="00025836"/>
    <w:rsid w:val="00025A6D"/>
    <w:rsid w:val="00027155"/>
    <w:rsid w:val="00030075"/>
    <w:rsid w:val="0003085A"/>
    <w:rsid w:val="00033FAE"/>
    <w:rsid w:val="000357C4"/>
    <w:rsid w:val="00037309"/>
    <w:rsid w:val="0004039D"/>
    <w:rsid w:val="00040D80"/>
    <w:rsid w:val="00041605"/>
    <w:rsid w:val="00041AA6"/>
    <w:rsid w:val="00041EEB"/>
    <w:rsid w:val="0004265F"/>
    <w:rsid w:val="00042B4E"/>
    <w:rsid w:val="000442F2"/>
    <w:rsid w:val="00044618"/>
    <w:rsid w:val="00046253"/>
    <w:rsid w:val="00046C7F"/>
    <w:rsid w:val="00046D6A"/>
    <w:rsid w:val="00047580"/>
    <w:rsid w:val="00047896"/>
    <w:rsid w:val="00050808"/>
    <w:rsid w:val="000536A1"/>
    <w:rsid w:val="00055003"/>
    <w:rsid w:val="000550F5"/>
    <w:rsid w:val="000551B1"/>
    <w:rsid w:val="000553D0"/>
    <w:rsid w:val="00056C40"/>
    <w:rsid w:val="00057C7B"/>
    <w:rsid w:val="000603DD"/>
    <w:rsid w:val="00060DED"/>
    <w:rsid w:val="00061373"/>
    <w:rsid w:val="000613B8"/>
    <w:rsid w:val="00061454"/>
    <w:rsid w:val="0006282C"/>
    <w:rsid w:val="00062F00"/>
    <w:rsid w:val="00063CCF"/>
    <w:rsid w:val="00064247"/>
    <w:rsid w:val="000650E7"/>
    <w:rsid w:val="00066CDC"/>
    <w:rsid w:val="00066F14"/>
    <w:rsid w:val="00074850"/>
    <w:rsid w:val="00077CCE"/>
    <w:rsid w:val="0008033F"/>
    <w:rsid w:val="000823B3"/>
    <w:rsid w:val="000827A9"/>
    <w:rsid w:val="000828B1"/>
    <w:rsid w:val="000830D8"/>
    <w:rsid w:val="00084585"/>
    <w:rsid w:val="00084D8D"/>
    <w:rsid w:val="000858CB"/>
    <w:rsid w:val="00086C4C"/>
    <w:rsid w:val="0008783B"/>
    <w:rsid w:val="000906C2"/>
    <w:rsid w:val="0009086F"/>
    <w:rsid w:val="00091266"/>
    <w:rsid w:val="00092C22"/>
    <w:rsid w:val="0009636B"/>
    <w:rsid w:val="00097C49"/>
    <w:rsid w:val="000A0290"/>
    <w:rsid w:val="000A1CC2"/>
    <w:rsid w:val="000A2CB7"/>
    <w:rsid w:val="000A2CFE"/>
    <w:rsid w:val="000A2DE0"/>
    <w:rsid w:val="000A3799"/>
    <w:rsid w:val="000A4013"/>
    <w:rsid w:val="000A40DE"/>
    <w:rsid w:val="000A4499"/>
    <w:rsid w:val="000A4C71"/>
    <w:rsid w:val="000A5120"/>
    <w:rsid w:val="000A5C6B"/>
    <w:rsid w:val="000A733B"/>
    <w:rsid w:val="000A779D"/>
    <w:rsid w:val="000A7864"/>
    <w:rsid w:val="000B05EE"/>
    <w:rsid w:val="000B0ACE"/>
    <w:rsid w:val="000B0B03"/>
    <w:rsid w:val="000B0C78"/>
    <w:rsid w:val="000B1307"/>
    <w:rsid w:val="000B3104"/>
    <w:rsid w:val="000B34EB"/>
    <w:rsid w:val="000B376D"/>
    <w:rsid w:val="000B3A2A"/>
    <w:rsid w:val="000B3CE7"/>
    <w:rsid w:val="000B4EF8"/>
    <w:rsid w:val="000B5288"/>
    <w:rsid w:val="000B6733"/>
    <w:rsid w:val="000B6E8A"/>
    <w:rsid w:val="000B6F43"/>
    <w:rsid w:val="000B70B4"/>
    <w:rsid w:val="000B7C44"/>
    <w:rsid w:val="000B7CA6"/>
    <w:rsid w:val="000C0D35"/>
    <w:rsid w:val="000C1C75"/>
    <w:rsid w:val="000C2421"/>
    <w:rsid w:val="000C247F"/>
    <w:rsid w:val="000C2C83"/>
    <w:rsid w:val="000C2D76"/>
    <w:rsid w:val="000C3323"/>
    <w:rsid w:val="000C3EDF"/>
    <w:rsid w:val="000C479B"/>
    <w:rsid w:val="000C4A5E"/>
    <w:rsid w:val="000C6AF0"/>
    <w:rsid w:val="000C7CE7"/>
    <w:rsid w:val="000D0299"/>
    <w:rsid w:val="000D11B1"/>
    <w:rsid w:val="000D1942"/>
    <w:rsid w:val="000D266A"/>
    <w:rsid w:val="000D4808"/>
    <w:rsid w:val="000D52D1"/>
    <w:rsid w:val="000D7000"/>
    <w:rsid w:val="000E103C"/>
    <w:rsid w:val="000E14E6"/>
    <w:rsid w:val="000E1B53"/>
    <w:rsid w:val="000E1E61"/>
    <w:rsid w:val="000E287E"/>
    <w:rsid w:val="000E29CF"/>
    <w:rsid w:val="000E2C78"/>
    <w:rsid w:val="000E2D1A"/>
    <w:rsid w:val="000E37C5"/>
    <w:rsid w:val="000E39A0"/>
    <w:rsid w:val="000E5242"/>
    <w:rsid w:val="000E5629"/>
    <w:rsid w:val="000E594A"/>
    <w:rsid w:val="000E758B"/>
    <w:rsid w:val="000E7C2B"/>
    <w:rsid w:val="000F0299"/>
    <w:rsid w:val="000F17E0"/>
    <w:rsid w:val="000F3B7E"/>
    <w:rsid w:val="000F40E0"/>
    <w:rsid w:val="000F4970"/>
    <w:rsid w:val="000F4D34"/>
    <w:rsid w:val="000F5783"/>
    <w:rsid w:val="000F5DCD"/>
    <w:rsid w:val="000F6422"/>
    <w:rsid w:val="000F65FB"/>
    <w:rsid w:val="000F694C"/>
    <w:rsid w:val="00100AB6"/>
    <w:rsid w:val="00100E49"/>
    <w:rsid w:val="00101CBB"/>
    <w:rsid w:val="001038F6"/>
    <w:rsid w:val="00105B3A"/>
    <w:rsid w:val="00106969"/>
    <w:rsid w:val="001073AC"/>
    <w:rsid w:val="00107CD1"/>
    <w:rsid w:val="00110A18"/>
    <w:rsid w:val="00111055"/>
    <w:rsid w:val="001124FE"/>
    <w:rsid w:val="00113ADE"/>
    <w:rsid w:val="00114FC6"/>
    <w:rsid w:val="001156AC"/>
    <w:rsid w:val="001159A0"/>
    <w:rsid w:val="00121411"/>
    <w:rsid w:val="0012154E"/>
    <w:rsid w:val="00121951"/>
    <w:rsid w:val="00122521"/>
    <w:rsid w:val="00122F1D"/>
    <w:rsid w:val="00126C48"/>
    <w:rsid w:val="00126ED4"/>
    <w:rsid w:val="00130960"/>
    <w:rsid w:val="001309D5"/>
    <w:rsid w:val="00130F70"/>
    <w:rsid w:val="00131732"/>
    <w:rsid w:val="00131C19"/>
    <w:rsid w:val="00131C2B"/>
    <w:rsid w:val="001339FB"/>
    <w:rsid w:val="00133E84"/>
    <w:rsid w:val="0013660D"/>
    <w:rsid w:val="00136CC5"/>
    <w:rsid w:val="001402B7"/>
    <w:rsid w:val="00140865"/>
    <w:rsid w:val="00141573"/>
    <w:rsid w:val="00141946"/>
    <w:rsid w:val="00143094"/>
    <w:rsid w:val="00143751"/>
    <w:rsid w:val="00145110"/>
    <w:rsid w:val="00145462"/>
    <w:rsid w:val="00145696"/>
    <w:rsid w:val="0014622A"/>
    <w:rsid w:val="001463F3"/>
    <w:rsid w:val="001464B8"/>
    <w:rsid w:val="00147417"/>
    <w:rsid w:val="00147DB0"/>
    <w:rsid w:val="0015170F"/>
    <w:rsid w:val="001570B6"/>
    <w:rsid w:val="00160BAD"/>
    <w:rsid w:val="00160CF7"/>
    <w:rsid w:val="001612D5"/>
    <w:rsid w:val="0016202D"/>
    <w:rsid w:val="001624B6"/>
    <w:rsid w:val="00163C63"/>
    <w:rsid w:val="00163D55"/>
    <w:rsid w:val="001647DE"/>
    <w:rsid w:val="0016555B"/>
    <w:rsid w:val="00165993"/>
    <w:rsid w:val="00166509"/>
    <w:rsid w:val="001667E1"/>
    <w:rsid w:val="001701D6"/>
    <w:rsid w:val="001738FF"/>
    <w:rsid w:val="001755C6"/>
    <w:rsid w:val="00175BE9"/>
    <w:rsid w:val="001776DD"/>
    <w:rsid w:val="00180B6A"/>
    <w:rsid w:val="00180C51"/>
    <w:rsid w:val="00181428"/>
    <w:rsid w:val="001815F0"/>
    <w:rsid w:val="00182403"/>
    <w:rsid w:val="00183886"/>
    <w:rsid w:val="0018412A"/>
    <w:rsid w:val="001842B1"/>
    <w:rsid w:val="00184FCC"/>
    <w:rsid w:val="0018580B"/>
    <w:rsid w:val="00186B20"/>
    <w:rsid w:val="00186E57"/>
    <w:rsid w:val="001928A1"/>
    <w:rsid w:val="001931C7"/>
    <w:rsid w:val="00193BCE"/>
    <w:rsid w:val="00194C77"/>
    <w:rsid w:val="001957BE"/>
    <w:rsid w:val="00195B98"/>
    <w:rsid w:val="00196E5D"/>
    <w:rsid w:val="001977A6"/>
    <w:rsid w:val="001A080F"/>
    <w:rsid w:val="001A1860"/>
    <w:rsid w:val="001A202E"/>
    <w:rsid w:val="001A3014"/>
    <w:rsid w:val="001A3426"/>
    <w:rsid w:val="001A457C"/>
    <w:rsid w:val="001A5102"/>
    <w:rsid w:val="001A51EA"/>
    <w:rsid w:val="001A6907"/>
    <w:rsid w:val="001A7737"/>
    <w:rsid w:val="001A7AF2"/>
    <w:rsid w:val="001A7B24"/>
    <w:rsid w:val="001A7FE3"/>
    <w:rsid w:val="001B184B"/>
    <w:rsid w:val="001B1EE3"/>
    <w:rsid w:val="001B29A5"/>
    <w:rsid w:val="001B2AF9"/>
    <w:rsid w:val="001B3702"/>
    <w:rsid w:val="001B4594"/>
    <w:rsid w:val="001B4B8A"/>
    <w:rsid w:val="001B6102"/>
    <w:rsid w:val="001C04A8"/>
    <w:rsid w:val="001C1BD0"/>
    <w:rsid w:val="001C2102"/>
    <w:rsid w:val="001C5132"/>
    <w:rsid w:val="001C5722"/>
    <w:rsid w:val="001C5B16"/>
    <w:rsid w:val="001C6E2F"/>
    <w:rsid w:val="001C75A8"/>
    <w:rsid w:val="001D11FC"/>
    <w:rsid w:val="001D176F"/>
    <w:rsid w:val="001D1E73"/>
    <w:rsid w:val="001D260C"/>
    <w:rsid w:val="001D2B25"/>
    <w:rsid w:val="001D42CC"/>
    <w:rsid w:val="001D46BB"/>
    <w:rsid w:val="001D5CC0"/>
    <w:rsid w:val="001D60C7"/>
    <w:rsid w:val="001E2201"/>
    <w:rsid w:val="001E3306"/>
    <w:rsid w:val="001E4709"/>
    <w:rsid w:val="001E4FFF"/>
    <w:rsid w:val="001E7DD4"/>
    <w:rsid w:val="001F025F"/>
    <w:rsid w:val="001F1FC6"/>
    <w:rsid w:val="001F2766"/>
    <w:rsid w:val="001F28BE"/>
    <w:rsid w:val="001F380A"/>
    <w:rsid w:val="001F46CF"/>
    <w:rsid w:val="001F4A01"/>
    <w:rsid w:val="001F516F"/>
    <w:rsid w:val="001F6640"/>
    <w:rsid w:val="001F7874"/>
    <w:rsid w:val="00200D85"/>
    <w:rsid w:val="0020234E"/>
    <w:rsid w:val="00202F55"/>
    <w:rsid w:val="002038E2"/>
    <w:rsid w:val="00203B81"/>
    <w:rsid w:val="00203E52"/>
    <w:rsid w:val="00203F0D"/>
    <w:rsid w:val="002046EF"/>
    <w:rsid w:val="00205599"/>
    <w:rsid w:val="002058B9"/>
    <w:rsid w:val="00211B26"/>
    <w:rsid w:val="00211C62"/>
    <w:rsid w:val="00212240"/>
    <w:rsid w:val="00213639"/>
    <w:rsid w:val="00214158"/>
    <w:rsid w:val="0021433B"/>
    <w:rsid w:val="00214F08"/>
    <w:rsid w:val="002172ED"/>
    <w:rsid w:val="00217A0A"/>
    <w:rsid w:val="00220186"/>
    <w:rsid w:val="002217A6"/>
    <w:rsid w:val="00223861"/>
    <w:rsid w:val="00223962"/>
    <w:rsid w:val="002239B6"/>
    <w:rsid w:val="00223BD5"/>
    <w:rsid w:val="0022431A"/>
    <w:rsid w:val="00225C94"/>
    <w:rsid w:val="002275C2"/>
    <w:rsid w:val="00227761"/>
    <w:rsid w:val="00227F34"/>
    <w:rsid w:val="00230175"/>
    <w:rsid w:val="00230409"/>
    <w:rsid w:val="00230B14"/>
    <w:rsid w:val="00230C4E"/>
    <w:rsid w:val="002325DC"/>
    <w:rsid w:val="00232D5B"/>
    <w:rsid w:val="00232E8C"/>
    <w:rsid w:val="00233364"/>
    <w:rsid w:val="00233F1B"/>
    <w:rsid w:val="00236EC6"/>
    <w:rsid w:val="002378EE"/>
    <w:rsid w:val="00240B86"/>
    <w:rsid w:val="002416D8"/>
    <w:rsid w:val="002418B6"/>
    <w:rsid w:val="00241A27"/>
    <w:rsid w:val="00243E38"/>
    <w:rsid w:val="00243F64"/>
    <w:rsid w:val="00244BB4"/>
    <w:rsid w:val="00245726"/>
    <w:rsid w:val="00246F88"/>
    <w:rsid w:val="002470E7"/>
    <w:rsid w:val="00247279"/>
    <w:rsid w:val="00247842"/>
    <w:rsid w:val="002503EF"/>
    <w:rsid w:val="002508E6"/>
    <w:rsid w:val="00251527"/>
    <w:rsid w:val="002521FC"/>
    <w:rsid w:val="0025320C"/>
    <w:rsid w:val="0025397B"/>
    <w:rsid w:val="002548F7"/>
    <w:rsid w:val="00255A71"/>
    <w:rsid w:val="002574BA"/>
    <w:rsid w:val="002575B0"/>
    <w:rsid w:val="002601CA"/>
    <w:rsid w:val="00260C67"/>
    <w:rsid w:val="002625BD"/>
    <w:rsid w:val="00262E72"/>
    <w:rsid w:val="00264558"/>
    <w:rsid w:val="00265895"/>
    <w:rsid w:val="002661AA"/>
    <w:rsid w:val="0026682A"/>
    <w:rsid w:val="0026683C"/>
    <w:rsid w:val="00267DB2"/>
    <w:rsid w:val="002707FD"/>
    <w:rsid w:val="002715D3"/>
    <w:rsid w:val="00271FE0"/>
    <w:rsid w:val="00274F87"/>
    <w:rsid w:val="002753A4"/>
    <w:rsid w:val="0027564F"/>
    <w:rsid w:val="00275D27"/>
    <w:rsid w:val="00276798"/>
    <w:rsid w:val="00277894"/>
    <w:rsid w:val="002812D9"/>
    <w:rsid w:val="00281A65"/>
    <w:rsid w:val="00281C33"/>
    <w:rsid w:val="002826C8"/>
    <w:rsid w:val="00282A25"/>
    <w:rsid w:val="00282C9A"/>
    <w:rsid w:val="00285B65"/>
    <w:rsid w:val="00285BA5"/>
    <w:rsid w:val="0028743E"/>
    <w:rsid w:val="00287954"/>
    <w:rsid w:val="00287C31"/>
    <w:rsid w:val="002901FD"/>
    <w:rsid w:val="00290B6C"/>
    <w:rsid w:val="00290C61"/>
    <w:rsid w:val="002911A7"/>
    <w:rsid w:val="00291473"/>
    <w:rsid w:val="0029542E"/>
    <w:rsid w:val="0029622D"/>
    <w:rsid w:val="002A0247"/>
    <w:rsid w:val="002A0920"/>
    <w:rsid w:val="002A25C1"/>
    <w:rsid w:val="002A2C1A"/>
    <w:rsid w:val="002A3772"/>
    <w:rsid w:val="002A38E2"/>
    <w:rsid w:val="002A3A81"/>
    <w:rsid w:val="002A458B"/>
    <w:rsid w:val="002A4E8E"/>
    <w:rsid w:val="002B1517"/>
    <w:rsid w:val="002B1BF2"/>
    <w:rsid w:val="002B1DE4"/>
    <w:rsid w:val="002B2086"/>
    <w:rsid w:val="002B22FB"/>
    <w:rsid w:val="002B4028"/>
    <w:rsid w:val="002B415C"/>
    <w:rsid w:val="002B44F5"/>
    <w:rsid w:val="002B5145"/>
    <w:rsid w:val="002B5303"/>
    <w:rsid w:val="002B7826"/>
    <w:rsid w:val="002C2A18"/>
    <w:rsid w:val="002C3490"/>
    <w:rsid w:val="002C3593"/>
    <w:rsid w:val="002C3B63"/>
    <w:rsid w:val="002C4D15"/>
    <w:rsid w:val="002C57DA"/>
    <w:rsid w:val="002C5848"/>
    <w:rsid w:val="002C5D31"/>
    <w:rsid w:val="002C750C"/>
    <w:rsid w:val="002D03B8"/>
    <w:rsid w:val="002D1706"/>
    <w:rsid w:val="002D175F"/>
    <w:rsid w:val="002D1C4F"/>
    <w:rsid w:val="002D30E7"/>
    <w:rsid w:val="002D3623"/>
    <w:rsid w:val="002D4147"/>
    <w:rsid w:val="002D4A31"/>
    <w:rsid w:val="002D4EA4"/>
    <w:rsid w:val="002D56C9"/>
    <w:rsid w:val="002D572B"/>
    <w:rsid w:val="002D5925"/>
    <w:rsid w:val="002D5AAE"/>
    <w:rsid w:val="002D5BE8"/>
    <w:rsid w:val="002E00A1"/>
    <w:rsid w:val="002E0357"/>
    <w:rsid w:val="002E0505"/>
    <w:rsid w:val="002E0DD4"/>
    <w:rsid w:val="002E268F"/>
    <w:rsid w:val="002E30F8"/>
    <w:rsid w:val="002E5BB2"/>
    <w:rsid w:val="002E6ED3"/>
    <w:rsid w:val="002E74A5"/>
    <w:rsid w:val="002F0DDB"/>
    <w:rsid w:val="002F1BF5"/>
    <w:rsid w:val="002F3DFC"/>
    <w:rsid w:val="002F4505"/>
    <w:rsid w:val="002F4652"/>
    <w:rsid w:val="002F4B0E"/>
    <w:rsid w:val="002F5655"/>
    <w:rsid w:val="002F57B7"/>
    <w:rsid w:val="002F62D3"/>
    <w:rsid w:val="003008BC"/>
    <w:rsid w:val="003016A0"/>
    <w:rsid w:val="00305F04"/>
    <w:rsid w:val="0030629E"/>
    <w:rsid w:val="003074FA"/>
    <w:rsid w:val="00307AC3"/>
    <w:rsid w:val="00307D14"/>
    <w:rsid w:val="00310157"/>
    <w:rsid w:val="003137A0"/>
    <w:rsid w:val="00313A61"/>
    <w:rsid w:val="00313C0D"/>
    <w:rsid w:val="00314F5E"/>
    <w:rsid w:val="003166A0"/>
    <w:rsid w:val="0032038E"/>
    <w:rsid w:val="003210A7"/>
    <w:rsid w:val="00321385"/>
    <w:rsid w:val="00321C3E"/>
    <w:rsid w:val="0032348C"/>
    <w:rsid w:val="00324EBA"/>
    <w:rsid w:val="0032787F"/>
    <w:rsid w:val="00330123"/>
    <w:rsid w:val="00331464"/>
    <w:rsid w:val="003326D1"/>
    <w:rsid w:val="0033291B"/>
    <w:rsid w:val="003329FE"/>
    <w:rsid w:val="00332D0E"/>
    <w:rsid w:val="0033327B"/>
    <w:rsid w:val="00333626"/>
    <w:rsid w:val="00335355"/>
    <w:rsid w:val="003356D2"/>
    <w:rsid w:val="003361F9"/>
    <w:rsid w:val="00341289"/>
    <w:rsid w:val="00344E78"/>
    <w:rsid w:val="0034588D"/>
    <w:rsid w:val="003459B9"/>
    <w:rsid w:val="0034604B"/>
    <w:rsid w:val="00346273"/>
    <w:rsid w:val="00351F90"/>
    <w:rsid w:val="0035226A"/>
    <w:rsid w:val="0035331F"/>
    <w:rsid w:val="0035360F"/>
    <w:rsid w:val="00353677"/>
    <w:rsid w:val="0035409B"/>
    <w:rsid w:val="0035414B"/>
    <w:rsid w:val="00355204"/>
    <w:rsid w:val="00361B21"/>
    <w:rsid w:val="00361D82"/>
    <w:rsid w:val="00362A39"/>
    <w:rsid w:val="00363C48"/>
    <w:rsid w:val="00364FEF"/>
    <w:rsid w:val="0036533B"/>
    <w:rsid w:val="00365856"/>
    <w:rsid w:val="003659C4"/>
    <w:rsid w:val="0036672D"/>
    <w:rsid w:val="00366CF5"/>
    <w:rsid w:val="00367803"/>
    <w:rsid w:val="0036793A"/>
    <w:rsid w:val="0037033A"/>
    <w:rsid w:val="003703F2"/>
    <w:rsid w:val="00371B5D"/>
    <w:rsid w:val="00371C9B"/>
    <w:rsid w:val="00372081"/>
    <w:rsid w:val="00372B47"/>
    <w:rsid w:val="00372EC5"/>
    <w:rsid w:val="0037361F"/>
    <w:rsid w:val="00374F54"/>
    <w:rsid w:val="00374FAF"/>
    <w:rsid w:val="00376211"/>
    <w:rsid w:val="003763B3"/>
    <w:rsid w:val="0038208B"/>
    <w:rsid w:val="003832F2"/>
    <w:rsid w:val="0038469B"/>
    <w:rsid w:val="00385309"/>
    <w:rsid w:val="003858CB"/>
    <w:rsid w:val="003859B5"/>
    <w:rsid w:val="00385C00"/>
    <w:rsid w:val="00386811"/>
    <w:rsid w:val="00386F69"/>
    <w:rsid w:val="00392650"/>
    <w:rsid w:val="00392B25"/>
    <w:rsid w:val="00393855"/>
    <w:rsid w:val="003938BC"/>
    <w:rsid w:val="00393CAE"/>
    <w:rsid w:val="00394D1D"/>
    <w:rsid w:val="00394DAC"/>
    <w:rsid w:val="00395874"/>
    <w:rsid w:val="00396697"/>
    <w:rsid w:val="003A06DC"/>
    <w:rsid w:val="003A0728"/>
    <w:rsid w:val="003A3146"/>
    <w:rsid w:val="003A35DC"/>
    <w:rsid w:val="003A375F"/>
    <w:rsid w:val="003A3E4B"/>
    <w:rsid w:val="003A455B"/>
    <w:rsid w:val="003A4F48"/>
    <w:rsid w:val="003A631A"/>
    <w:rsid w:val="003A6369"/>
    <w:rsid w:val="003A63EF"/>
    <w:rsid w:val="003A6DFC"/>
    <w:rsid w:val="003A7523"/>
    <w:rsid w:val="003B0C1B"/>
    <w:rsid w:val="003B1665"/>
    <w:rsid w:val="003B1BC9"/>
    <w:rsid w:val="003B2403"/>
    <w:rsid w:val="003B384E"/>
    <w:rsid w:val="003B42F4"/>
    <w:rsid w:val="003B4BB0"/>
    <w:rsid w:val="003B5226"/>
    <w:rsid w:val="003B5747"/>
    <w:rsid w:val="003B62E7"/>
    <w:rsid w:val="003B69E7"/>
    <w:rsid w:val="003B6A39"/>
    <w:rsid w:val="003B77D0"/>
    <w:rsid w:val="003C0226"/>
    <w:rsid w:val="003C0A92"/>
    <w:rsid w:val="003C20FE"/>
    <w:rsid w:val="003C2359"/>
    <w:rsid w:val="003C46FE"/>
    <w:rsid w:val="003C4759"/>
    <w:rsid w:val="003C4F85"/>
    <w:rsid w:val="003C6E64"/>
    <w:rsid w:val="003C7589"/>
    <w:rsid w:val="003D159C"/>
    <w:rsid w:val="003D20C2"/>
    <w:rsid w:val="003D3194"/>
    <w:rsid w:val="003D3921"/>
    <w:rsid w:val="003D549D"/>
    <w:rsid w:val="003D567F"/>
    <w:rsid w:val="003D5A25"/>
    <w:rsid w:val="003D6810"/>
    <w:rsid w:val="003D6B63"/>
    <w:rsid w:val="003E06CA"/>
    <w:rsid w:val="003E09A1"/>
    <w:rsid w:val="003E0F86"/>
    <w:rsid w:val="003E1034"/>
    <w:rsid w:val="003E12D5"/>
    <w:rsid w:val="003E14A8"/>
    <w:rsid w:val="003E27E0"/>
    <w:rsid w:val="003E2B7A"/>
    <w:rsid w:val="003E2C30"/>
    <w:rsid w:val="003E3B91"/>
    <w:rsid w:val="003E6FD2"/>
    <w:rsid w:val="003F5E54"/>
    <w:rsid w:val="003F5F83"/>
    <w:rsid w:val="0040124B"/>
    <w:rsid w:val="004018D3"/>
    <w:rsid w:val="00402DC4"/>
    <w:rsid w:val="00404241"/>
    <w:rsid w:val="004056E7"/>
    <w:rsid w:val="00410851"/>
    <w:rsid w:val="00410D0F"/>
    <w:rsid w:val="00411390"/>
    <w:rsid w:val="00412A4D"/>
    <w:rsid w:val="00412AE3"/>
    <w:rsid w:val="00412CCE"/>
    <w:rsid w:val="00413F8D"/>
    <w:rsid w:val="00414DA6"/>
    <w:rsid w:val="00415405"/>
    <w:rsid w:val="00415934"/>
    <w:rsid w:val="00415B8E"/>
    <w:rsid w:val="00415E90"/>
    <w:rsid w:val="004174C1"/>
    <w:rsid w:val="00417EAE"/>
    <w:rsid w:val="0042035D"/>
    <w:rsid w:val="00420517"/>
    <w:rsid w:val="00423C75"/>
    <w:rsid w:val="004246E9"/>
    <w:rsid w:val="004249A2"/>
    <w:rsid w:val="004275E9"/>
    <w:rsid w:val="004276EA"/>
    <w:rsid w:val="004305AD"/>
    <w:rsid w:val="00430C56"/>
    <w:rsid w:val="0043334D"/>
    <w:rsid w:val="0043373E"/>
    <w:rsid w:val="00434C7D"/>
    <w:rsid w:val="00435BE6"/>
    <w:rsid w:val="00437226"/>
    <w:rsid w:val="0043738F"/>
    <w:rsid w:val="00437B56"/>
    <w:rsid w:val="0044012A"/>
    <w:rsid w:val="00440969"/>
    <w:rsid w:val="00441008"/>
    <w:rsid w:val="0044225F"/>
    <w:rsid w:val="004423FD"/>
    <w:rsid w:val="004425E1"/>
    <w:rsid w:val="0044293F"/>
    <w:rsid w:val="004430D4"/>
    <w:rsid w:val="004444A2"/>
    <w:rsid w:val="004461A0"/>
    <w:rsid w:val="00446F58"/>
    <w:rsid w:val="00450CBF"/>
    <w:rsid w:val="004521EC"/>
    <w:rsid w:val="004525A2"/>
    <w:rsid w:val="004528B3"/>
    <w:rsid w:val="00452AC7"/>
    <w:rsid w:val="00453329"/>
    <w:rsid w:val="004534EA"/>
    <w:rsid w:val="00453F17"/>
    <w:rsid w:val="00454004"/>
    <w:rsid w:val="004545E1"/>
    <w:rsid w:val="004563C2"/>
    <w:rsid w:val="00456432"/>
    <w:rsid w:val="004566CC"/>
    <w:rsid w:val="00456C85"/>
    <w:rsid w:val="00457608"/>
    <w:rsid w:val="00457A16"/>
    <w:rsid w:val="00457EB8"/>
    <w:rsid w:val="004613BB"/>
    <w:rsid w:val="0046181F"/>
    <w:rsid w:val="00466548"/>
    <w:rsid w:val="00466994"/>
    <w:rsid w:val="00467EFE"/>
    <w:rsid w:val="004743F5"/>
    <w:rsid w:val="004772CC"/>
    <w:rsid w:val="0047774F"/>
    <w:rsid w:val="004804C7"/>
    <w:rsid w:val="00481429"/>
    <w:rsid w:val="00481813"/>
    <w:rsid w:val="00481A89"/>
    <w:rsid w:val="00481C36"/>
    <w:rsid w:val="004821F0"/>
    <w:rsid w:val="00484007"/>
    <w:rsid w:val="00484951"/>
    <w:rsid w:val="004851BA"/>
    <w:rsid w:val="004871DD"/>
    <w:rsid w:val="00487E58"/>
    <w:rsid w:val="00490B4C"/>
    <w:rsid w:val="00490D8D"/>
    <w:rsid w:val="00491A53"/>
    <w:rsid w:val="004920DC"/>
    <w:rsid w:val="00492346"/>
    <w:rsid w:val="0049253A"/>
    <w:rsid w:val="0049357E"/>
    <w:rsid w:val="004942E7"/>
    <w:rsid w:val="00496482"/>
    <w:rsid w:val="00497268"/>
    <w:rsid w:val="004A031A"/>
    <w:rsid w:val="004A06FE"/>
    <w:rsid w:val="004A16A7"/>
    <w:rsid w:val="004A2650"/>
    <w:rsid w:val="004A284A"/>
    <w:rsid w:val="004A292C"/>
    <w:rsid w:val="004A2F72"/>
    <w:rsid w:val="004A5399"/>
    <w:rsid w:val="004A621F"/>
    <w:rsid w:val="004B0199"/>
    <w:rsid w:val="004B177B"/>
    <w:rsid w:val="004B213A"/>
    <w:rsid w:val="004B2CFA"/>
    <w:rsid w:val="004B379E"/>
    <w:rsid w:val="004B3DCE"/>
    <w:rsid w:val="004B3DFF"/>
    <w:rsid w:val="004B43AC"/>
    <w:rsid w:val="004B4847"/>
    <w:rsid w:val="004B5664"/>
    <w:rsid w:val="004B7055"/>
    <w:rsid w:val="004B7102"/>
    <w:rsid w:val="004B7B7B"/>
    <w:rsid w:val="004B7D47"/>
    <w:rsid w:val="004C0973"/>
    <w:rsid w:val="004C15F8"/>
    <w:rsid w:val="004C1C00"/>
    <w:rsid w:val="004C1F02"/>
    <w:rsid w:val="004C3B83"/>
    <w:rsid w:val="004C3D8A"/>
    <w:rsid w:val="004C471C"/>
    <w:rsid w:val="004C47BA"/>
    <w:rsid w:val="004C4913"/>
    <w:rsid w:val="004C4F70"/>
    <w:rsid w:val="004C74C5"/>
    <w:rsid w:val="004C7956"/>
    <w:rsid w:val="004D0E10"/>
    <w:rsid w:val="004D0E9D"/>
    <w:rsid w:val="004D194A"/>
    <w:rsid w:val="004D1ED4"/>
    <w:rsid w:val="004D1EF6"/>
    <w:rsid w:val="004D229D"/>
    <w:rsid w:val="004D2795"/>
    <w:rsid w:val="004D3BA6"/>
    <w:rsid w:val="004D3D41"/>
    <w:rsid w:val="004D3D73"/>
    <w:rsid w:val="004D4CA9"/>
    <w:rsid w:val="004D6F01"/>
    <w:rsid w:val="004E100B"/>
    <w:rsid w:val="004E2C77"/>
    <w:rsid w:val="004E3B04"/>
    <w:rsid w:val="004E4784"/>
    <w:rsid w:val="004F0D05"/>
    <w:rsid w:val="004F1DAD"/>
    <w:rsid w:val="004F35C8"/>
    <w:rsid w:val="004F61B6"/>
    <w:rsid w:val="00500507"/>
    <w:rsid w:val="005011CD"/>
    <w:rsid w:val="00501321"/>
    <w:rsid w:val="00502738"/>
    <w:rsid w:val="005037D3"/>
    <w:rsid w:val="0050388B"/>
    <w:rsid w:val="005044A3"/>
    <w:rsid w:val="00504D14"/>
    <w:rsid w:val="00505024"/>
    <w:rsid w:val="00505FDF"/>
    <w:rsid w:val="00506173"/>
    <w:rsid w:val="00506521"/>
    <w:rsid w:val="005066E4"/>
    <w:rsid w:val="00507D31"/>
    <w:rsid w:val="0051012A"/>
    <w:rsid w:val="00510DCE"/>
    <w:rsid w:val="0051125B"/>
    <w:rsid w:val="005113FF"/>
    <w:rsid w:val="00511F2E"/>
    <w:rsid w:val="00512694"/>
    <w:rsid w:val="00514054"/>
    <w:rsid w:val="00514153"/>
    <w:rsid w:val="00514A7E"/>
    <w:rsid w:val="00514D4F"/>
    <w:rsid w:val="00515646"/>
    <w:rsid w:val="0051652C"/>
    <w:rsid w:val="00517ECD"/>
    <w:rsid w:val="005201E1"/>
    <w:rsid w:val="00520820"/>
    <w:rsid w:val="005211A4"/>
    <w:rsid w:val="00521628"/>
    <w:rsid w:val="0052165D"/>
    <w:rsid w:val="0052188A"/>
    <w:rsid w:val="00522A2B"/>
    <w:rsid w:val="00522C49"/>
    <w:rsid w:val="0052316A"/>
    <w:rsid w:val="00524093"/>
    <w:rsid w:val="00525238"/>
    <w:rsid w:val="005258CD"/>
    <w:rsid w:val="0052595C"/>
    <w:rsid w:val="0052727C"/>
    <w:rsid w:val="005306EF"/>
    <w:rsid w:val="00530E99"/>
    <w:rsid w:val="0053471C"/>
    <w:rsid w:val="00534F6E"/>
    <w:rsid w:val="00535091"/>
    <w:rsid w:val="0053588D"/>
    <w:rsid w:val="005359C7"/>
    <w:rsid w:val="00536551"/>
    <w:rsid w:val="00536C31"/>
    <w:rsid w:val="00537AC5"/>
    <w:rsid w:val="00537D88"/>
    <w:rsid w:val="00537EF2"/>
    <w:rsid w:val="00542C63"/>
    <w:rsid w:val="00542E8B"/>
    <w:rsid w:val="005443A8"/>
    <w:rsid w:val="00545284"/>
    <w:rsid w:val="00546525"/>
    <w:rsid w:val="0054688F"/>
    <w:rsid w:val="00546B4E"/>
    <w:rsid w:val="00550750"/>
    <w:rsid w:val="00550A0D"/>
    <w:rsid w:val="005511CE"/>
    <w:rsid w:val="0055156D"/>
    <w:rsid w:val="00551AAA"/>
    <w:rsid w:val="00551B10"/>
    <w:rsid w:val="00553ED4"/>
    <w:rsid w:val="005542AB"/>
    <w:rsid w:val="00554C0B"/>
    <w:rsid w:val="00555390"/>
    <w:rsid w:val="00555496"/>
    <w:rsid w:val="005554D0"/>
    <w:rsid w:val="00555D47"/>
    <w:rsid w:val="005560CC"/>
    <w:rsid w:val="00556583"/>
    <w:rsid w:val="0055658B"/>
    <w:rsid w:val="00561320"/>
    <w:rsid w:val="005615B5"/>
    <w:rsid w:val="0056449F"/>
    <w:rsid w:val="0056492C"/>
    <w:rsid w:val="00566432"/>
    <w:rsid w:val="00566C27"/>
    <w:rsid w:val="005723A0"/>
    <w:rsid w:val="00573C71"/>
    <w:rsid w:val="00574853"/>
    <w:rsid w:val="00574A66"/>
    <w:rsid w:val="0057658C"/>
    <w:rsid w:val="00576D43"/>
    <w:rsid w:val="0057776B"/>
    <w:rsid w:val="00577A68"/>
    <w:rsid w:val="00577F18"/>
    <w:rsid w:val="00580C28"/>
    <w:rsid w:val="00581AF3"/>
    <w:rsid w:val="00581F47"/>
    <w:rsid w:val="00581FA0"/>
    <w:rsid w:val="00582B57"/>
    <w:rsid w:val="00583196"/>
    <w:rsid w:val="00583B0D"/>
    <w:rsid w:val="00584359"/>
    <w:rsid w:val="005851AD"/>
    <w:rsid w:val="00585551"/>
    <w:rsid w:val="00585E4F"/>
    <w:rsid w:val="00585F32"/>
    <w:rsid w:val="00586F12"/>
    <w:rsid w:val="0058768F"/>
    <w:rsid w:val="00591B40"/>
    <w:rsid w:val="005925A0"/>
    <w:rsid w:val="005925D3"/>
    <w:rsid w:val="00592C1C"/>
    <w:rsid w:val="00592F9B"/>
    <w:rsid w:val="00592FE5"/>
    <w:rsid w:val="00593843"/>
    <w:rsid w:val="005939C8"/>
    <w:rsid w:val="0059495F"/>
    <w:rsid w:val="00594E37"/>
    <w:rsid w:val="00595445"/>
    <w:rsid w:val="00595A06"/>
    <w:rsid w:val="00595C66"/>
    <w:rsid w:val="0059654D"/>
    <w:rsid w:val="00597224"/>
    <w:rsid w:val="0059728E"/>
    <w:rsid w:val="005A3EB6"/>
    <w:rsid w:val="005A4B89"/>
    <w:rsid w:val="005A7058"/>
    <w:rsid w:val="005B0A63"/>
    <w:rsid w:val="005B0ED9"/>
    <w:rsid w:val="005B175F"/>
    <w:rsid w:val="005B2C95"/>
    <w:rsid w:val="005B2E5A"/>
    <w:rsid w:val="005B343A"/>
    <w:rsid w:val="005B3C4C"/>
    <w:rsid w:val="005B4EFD"/>
    <w:rsid w:val="005B5822"/>
    <w:rsid w:val="005B5A4E"/>
    <w:rsid w:val="005B5D0E"/>
    <w:rsid w:val="005B5D86"/>
    <w:rsid w:val="005B6927"/>
    <w:rsid w:val="005B693D"/>
    <w:rsid w:val="005B6FBE"/>
    <w:rsid w:val="005C00FE"/>
    <w:rsid w:val="005C0A90"/>
    <w:rsid w:val="005C0EA6"/>
    <w:rsid w:val="005C0F5A"/>
    <w:rsid w:val="005C32AC"/>
    <w:rsid w:val="005C3660"/>
    <w:rsid w:val="005C4666"/>
    <w:rsid w:val="005C468A"/>
    <w:rsid w:val="005C5113"/>
    <w:rsid w:val="005C59F8"/>
    <w:rsid w:val="005C6EE7"/>
    <w:rsid w:val="005D070A"/>
    <w:rsid w:val="005D18FE"/>
    <w:rsid w:val="005D1CE0"/>
    <w:rsid w:val="005D22D0"/>
    <w:rsid w:val="005D2502"/>
    <w:rsid w:val="005D2F93"/>
    <w:rsid w:val="005D3CAE"/>
    <w:rsid w:val="005D4922"/>
    <w:rsid w:val="005D6A5A"/>
    <w:rsid w:val="005D6E4A"/>
    <w:rsid w:val="005D70EF"/>
    <w:rsid w:val="005D74A3"/>
    <w:rsid w:val="005D7A69"/>
    <w:rsid w:val="005D7B81"/>
    <w:rsid w:val="005D7FCF"/>
    <w:rsid w:val="005E0625"/>
    <w:rsid w:val="005E0FF9"/>
    <w:rsid w:val="005E1844"/>
    <w:rsid w:val="005E1CB4"/>
    <w:rsid w:val="005E2041"/>
    <w:rsid w:val="005E2468"/>
    <w:rsid w:val="005E2E6F"/>
    <w:rsid w:val="005E6FB3"/>
    <w:rsid w:val="005F0C11"/>
    <w:rsid w:val="005F1207"/>
    <w:rsid w:val="005F2392"/>
    <w:rsid w:val="005F2517"/>
    <w:rsid w:val="005F2C7B"/>
    <w:rsid w:val="005F2C8B"/>
    <w:rsid w:val="005F2E09"/>
    <w:rsid w:val="005F40BD"/>
    <w:rsid w:val="005F4D3C"/>
    <w:rsid w:val="005F610C"/>
    <w:rsid w:val="005F63F7"/>
    <w:rsid w:val="005F655F"/>
    <w:rsid w:val="005F67E8"/>
    <w:rsid w:val="005F7A4E"/>
    <w:rsid w:val="006005DF"/>
    <w:rsid w:val="00601423"/>
    <w:rsid w:val="006021AF"/>
    <w:rsid w:val="006022C8"/>
    <w:rsid w:val="0060359A"/>
    <w:rsid w:val="0060437F"/>
    <w:rsid w:val="00605592"/>
    <w:rsid w:val="006057D7"/>
    <w:rsid w:val="00605D0B"/>
    <w:rsid w:val="0060757D"/>
    <w:rsid w:val="00610043"/>
    <w:rsid w:val="00610F1C"/>
    <w:rsid w:val="0061119D"/>
    <w:rsid w:val="0061130C"/>
    <w:rsid w:val="00611384"/>
    <w:rsid w:val="0061213D"/>
    <w:rsid w:val="00613193"/>
    <w:rsid w:val="00613472"/>
    <w:rsid w:val="0061473E"/>
    <w:rsid w:val="00616453"/>
    <w:rsid w:val="00616CBF"/>
    <w:rsid w:val="00617A69"/>
    <w:rsid w:val="00617AD6"/>
    <w:rsid w:val="00621417"/>
    <w:rsid w:val="0062228D"/>
    <w:rsid w:val="0062293C"/>
    <w:rsid w:val="00623215"/>
    <w:rsid w:val="00624E56"/>
    <w:rsid w:val="0062579A"/>
    <w:rsid w:val="00626151"/>
    <w:rsid w:val="00626626"/>
    <w:rsid w:val="00630362"/>
    <w:rsid w:val="0063119A"/>
    <w:rsid w:val="00632136"/>
    <w:rsid w:val="00633113"/>
    <w:rsid w:val="006340A3"/>
    <w:rsid w:val="00634AEB"/>
    <w:rsid w:val="00635FAC"/>
    <w:rsid w:val="0063637C"/>
    <w:rsid w:val="00637191"/>
    <w:rsid w:val="006376C5"/>
    <w:rsid w:val="00637A9B"/>
    <w:rsid w:val="00640EBE"/>
    <w:rsid w:val="00641574"/>
    <w:rsid w:val="00641C29"/>
    <w:rsid w:val="0064233F"/>
    <w:rsid w:val="00642690"/>
    <w:rsid w:val="00642E59"/>
    <w:rsid w:val="0064370E"/>
    <w:rsid w:val="00643ACB"/>
    <w:rsid w:val="006455E2"/>
    <w:rsid w:val="00650353"/>
    <w:rsid w:val="006505F8"/>
    <w:rsid w:val="006506CA"/>
    <w:rsid w:val="00651F0C"/>
    <w:rsid w:val="00655B27"/>
    <w:rsid w:val="006562A9"/>
    <w:rsid w:val="00656EE1"/>
    <w:rsid w:val="00657EBB"/>
    <w:rsid w:val="00657F8F"/>
    <w:rsid w:val="0066108A"/>
    <w:rsid w:val="006614EC"/>
    <w:rsid w:val="00661519"/>
    <w:rsid w:val="00661827"/>
    <w:rsid w:val="00662B7C"/>
    <w:rsid w:val="00663448"/>
    <w:rsid w:val="00663598"/>
    <w:rsid w:val="006638DF"/>
    <w:rsid w:val="00664326"/>
    <w:rsid w:val="006647AE"/>
    <w:rsid w:val="006648A6"/>
    <w:rsid w:val="00665DDC"/>
    <w:rsid w:val="006661F7"/>
    <w:rsid w:val="00666380"/>
    <w:rsid w:val="00667622"/>
    <w:rsid w:val="0066774A"/>
    <w:rsid w:val="00671328"/>
    <w:rsid w:val="006719CB"/>
    <w:rsid w:val="0067318A"/>
    <w:rsid w:val="00673B02"/>
    <w:rsid w:val="00673B45"/>
    <w:rsid w:val="00674924"/>
    <w:rsid w:val="00674ED8"/>
    <w:rsid w:val="00675929"/>
    <w:rsid w:val="00675AF4"/>
    <w:rsid w:val="00676523"/>
    <w:rsid w:val="00681222"/>
    <w:rsid w:val="00681C7E"/>
    <w:rsid w:val="006842D8"/>
    <w:rsid w:val="00684D30"/>
    <w:rsid w:val="00685804"/>
    <w:rsid w:val="00685AC1"/>
    <w:rsid w:val="00686F86"/>
    <w:rsid w:val="006910DA"/>
    <w:rsid w:val="0069132D"/>
    <w:rsid w:val="006918F5"/>
    <w:rsid w:val="006934B7"/>
    <w:rsid w:val="00693586"/>
    <w:rsid w:val="0069513A"/>
    <w:rsid w:val="0069519D"/>
    <w:rsid w:val="006958DE"/>
    <w:rsid w:val="00695EAA"/>
    <w:rsid w:val="006968F6"/>
    <w:rsid w:val="00697405"/>
    <w:rsid w:val="006A0495"/>
    <w:rsid w:val="006A07E3"/>
    <w:rsid w:val="006A0ADE"/>
    <w:rsid w:val="006A10AE"/>
    <w:rsid w:val="006A12C7"/>
    <w:rsid w:val="006A1C2D"/>
    <w:rsid w:val="006A1FED"/>
    <w:rsid w:val="006A3390"/>
    <w:rsid w:val="006A3E1C"/>
    <w:rsid w:val="006A49D8"/>
    <w:rsid w:val="006A4F2A"/>
    <w:rsid w:val="006A51A8"/>
    <w:rsid w:val="006A564E"/>
    <w:rsid w:val="006A565A"/>
    <w:rsid w:val="006A5E2F"/>
    <w:rsid w:val="006A6DA3"/>
    <w:rsid w:val="006B1B51"/>
    <w:rsid w:val="006B2E11"/>
    <w:rsid w:val="006B35D4"/>
    <w:rsid w:val="006B3C62"/>
    <w:rsid w:val="006B3D40"/>
    <w:rsid w:val="006B4215"/>
    <w:rsid w:val="006B52CC"/>
    <w:rsid w:val="006B534D"/>
    <w:rsid w:val="006B68D8"/>
    <w:rsid w:val="006B727B"/>
    <w:rsid w:val="006B7DA6"/>
    <w:rsid w:val="006B7E3D"/>
    <w:rsid w:val="006C052A"/>
    <w:rsid w:val="006C07D8"/>
    <w:rsid w:val="006C25EE"/>
    <w:rsid w:val="006C3593"/>
    <w:rsid w:val="006C3609"/>
    <w:rsid w:val="006C5399"/>
    <w:rsid w:val="006C58F4"/>
    <w:rsid w:val="006C5DB7"/>
    <w:rsid w:val="006C6F44"/>
    <w:rsid w:val="006C76D3"/>
    <w:rsid w:val="006C7731"/>
    <w:rsid w:val="006D0B83"/>
    <w:rsid w:val="006D1540"/>
    <w:rsid w:val="006D18BC"/>
    <w:rsid w:val="006D1B2A"/>
    <w:rsid w:val="006D2D3D"/>
    <w:rsid w:val="006D37E0"/>
    <w:rsid w:val="006D4672"/>
    <w:rsid w:val="006D58EB"/>
    <w:rsid w:val="006D78F3"/>
    <w:rsid w:val="006D79C6"/>
    <w:rsid w:val="006E0266"/>
    <w:rsid w:val="006E19A0"/>
    <w:rsid w:val="006E2F4D"/>
    <w:rsid w:val="006E307F"/>
    <w:rsid w:val="006E342C"/>
    <w:rsid w:val="006E522E"/>
    <w:rsid w:val="006E66D5"/>
    <w:rsid w:val="006E777E"/>
    <w:rsid w:val="006F16C4"/>
    <w:rsid w:val="006F3EEA"/>
    <w:rsid w:val="006F428D"/>
    <w:rsid w:val="006F477E"/>
    <w:rsid w:val="006F48D9"/>
    <w:rsid w:val="006F7D07"/>
    <w:rsid w:val="00701EA3"/>
    <w:rsid w:val="007024A2"/>
    <w:rsid w:val="00703176"/>
    <w:rsid w:val="007042EC"/>
    <w:rsid w:val="00706663"/>
    <w:rsid w:val="00706950"/>
    <w:rsid w:val="00707DD6"/>
    <w:rsid w:val="007103E8"/>
    <w:rsid w:val="007105F2"/>
    <w:rsid w:val="00710F20"/>
    <w:rsid w:val="00710F39"/>
    <w:rsid w:val="00713936"/>
    <w:rsid w:val="00713FBF"/>
    <w:rsid w:val="00714A32"/>
    <w:rsid w:val="00715DDE"/>
    <w:rsid w:val="00716726"/>
    <w:rsid w:val="00716A51"/>
    <w:rsid w:val="00716D6A"/>
    <w:rsid w:val="00717FE3"/>
    <w:rsid w:val="00720206"/>
    <w:rsid w:val="007214AA"/>
    <w:rsid w:val="00721B73"/>
    <w:rsid w:val="0072248B"/>
    <w:rsid w:val="00722F4A"/>
    <w:rsid w:val="0072493C"/>
    <w:rsid w:val="00724D62"/>
    <w:rsid w:val="00727A52"/>
    <w:rsid w:val="00730B75"/>
    <w:rsid w:val="00730C58"/>
    <w:rsid w:val="00732398"/>
    <w:rsid w:val="00732F1D"/>
    <w:rsid w:val="00732FA5"/>
    <w:rsid w:val="0073308C"/>
    <w:rsid w:val="00733498"/>
    <w:rsid w:val="0073372A"/>
    <w:rsid w:val="00733E01"/>
    <w:rsid w:val="00734331"/>
    <w:rsid w:val="00734D40"/>
    <w:rsid w:val="00735607"/>
    <w:rsid w:val="00735EBA"/>
    <w:rsid w:val="00736C7E"/>
    <w:rsid w:val="00737522"/>
    <w:rsid w:val="00742D4D"/>
    <w:rsid w:val="007438B3"/>
    <w:rsid w:val="00743D89"/>
    <w:rsid w:val="00744278"/>
    <w:rsid w:val="00745C11"/>
    <w:rsid w:val="0075015F"/>
    <w:rsid w:val="00752957"/>
    <w:rsid w:val="00752D8E"/>
    <w:rsid w:val="00752FA7"/>
    <w:rsid w:val="00755BF8"/>
    <w:rsid w:val="00755EAA"/>
    <w:rsid w:val="0075650E"/>
    <w:rsid w:val="007568B6"/>
    <w:rsid w:val="00756D6C"/>
    <w:rsid w:val="007577A1"/>
    <w:rsid w:val="007620EB"/>
    <w:rsid w:val="00762677"/>
    <w:rsid w:val="0076269E"/>
    <w:rsid w:val="0076399D"/>
    <w:rsid w:val="00763F0B"/>
    <w:rsid w:val="00765BAD"/>
    <w:rsid w:val="00765F1F"/>
    <w:rsid w:val="00765FB0"/>
    <w:rsid w:val="0076625A"/>
    <w:rsid w:val="00767F9B"/>
    <w:rsid w:val="00770D75"/>
    <w:rsid w:val="00771C11"/>
    <w:rsid w:val="0077457E"/>
    <w:rsid w:val="0077479A"/>
    <w:rsid w:val="00775010"/>
    <w:rsid w:val="007771B5"/>
    <w:rsid w:val="00777A1D"/>
    <w:rsid w:val="00780A74"/>
    <w:rsid w:val="007829C6"/>
    <w:rsid w:val="0078306D"/>
    <w:rsid w:val="0078530F"/>
    <w:rsid w:val="00785C11"/>
    <w:rsid w:val="00786ACA"/>
    <w:rsid w:val="00786BAA"/>
    <w:rsid w:val="00786D48"/>
    <w:rsid w:val="007903DA"/>
    <w:rsid w:val="00790519"/>
    <w:rsid w:val="00790D67"/>
    <w:rsid w:val="0079276B"/>
    <w:rsid w:val="00792798"/>
    <w:rsid w:val="00792E5D"/>
    <w:rsid w:val="007937F4"/>
    <w:rsid w:val="00796E07"/>
    <w:rsid w:val="007A03EF"/>
    <w:rsid w:val="007A07AC"/>
    <w:rsid w:val="007A0EEA"/>
    <w:rsid w:val="007A2A37"/>
    <w:rsid w:val="007A3709"/>
    <w:rsid w:val="007A54D9"/>
    <w:rsid w:val="007A6544"/>
    <w:rsid w:val="007A6C03"/>
    <w:rsid w:val="007A6D65"/>
    <w:rsid w:val="007A7405"/>
    <w:rsid w:val="007A7CFC"/>
    <w:rsid w:val="007A7D5F"/>
    <w:rsid w:val="007B16C5"/>
    <w:rsid w:val="007B26C0"/>
    <w:rsid w:val="007B2D03"/>
    <w:rsid w:val="007B3119"/>
    <w:rsid w:val="007B3211"/>
    <w:rsid w:val="007B5817"/>
    <w:rsid w:val="007B59C1"/>
    <w:rsid w:val="007B64A4"/>
    <w:rsid w:val="007B6787"/>
    <w:rsid w:val="007B6799"/>
    <w:rsid w:val="007C0AD6"/>
    <w:rsid w:val="007C11CA"/>
    <w:rsid w:val="007C16B9"/>
    <w:rsid w:val="007C184E"/>
    <w:rsid w:val="007C1DA0"/>
    <w:rsid w:val="007C2827"/>
    <w:rsid w:val="007C2B5F"/>
    <w:rsid w:val="007C3873"/>
    <w:rsid w:val="007C4342"/>
    <w:rsid w:val="007C4A61"/>
    <w:rsid w:val="007C4A89"/>
    <w:rsid w:val="007C57F7"/>
    <w:rsid w:val="007C5903"/>
    <w:rsid w:val="007C611B"/>
    <w:rsid w:val="007C61ED"/>
    <w:rsid w:val="007C6558"/>
    <w:rsid w:val="007D0428"/>
    <w:rsid w:val="007D0C09"/>
    <w:rsid w:val="007D3783"/>
    <w:rsid w:val="007D397F"/>
    <w:rsid w:val="007D3AE3"/>
    <w:rsid w:val="007D53E0"/>
    <w:rsid w:val="007D5B33"/>
    <w:rsid w:val="007D63D1"/>
    <w:rsid w:val="007D662F"/>
    <w:rsid w:val="007D7FD4"/>
    <w:rsid w:val="007E128B"/>
    <w:rsid w:val="007E1CC2"/>
    <w:rsid w:val="007E37BD"/>
    <w:rsid w:val="007E3B47"/>
    <w:rsid w:val="007E4625"/>
    <w:rsid w:val="007E5D95"/>
    <w:rsid w:val="007E640A"/>
    <w:rsid w:val="007E70EC"/>
    <w:rsid w:val="007E73C6"/>
    <w:rsid w:val="007E7F5F"/>
    <w:rsid w:val="007F06B9"/>
    <w:rsid w:val="007F0E47"/>
    <w:rsid w:val="007F1536"/>
    <w:rsid w:val="007F1B54"/>
    <w:rsid w:val="007F1C8E"/>
    <w:rsid w:val="007F229A"/>
    <w:rsid w:val="007F31A8"/>
    <w:rsid w:val="007F35D2"/>
    <w:rsid w:val="007F3829"/>
    <w:rsid w:val="007F453B"/>
    <w:rsid w:val="007F5538"/>
    <w:rsid w:val="007F56AE"/>
    <w:rsid w:val="007F575B"/>
    <w:rsid w:val="007F5987"/>
    <w:rsid w:val="007F71B1"/>
    <w:rsid w:val="007F741F"/>
    <w:rsid w:val="00801145"/>
    <w:rsid w:val="00801507"/>
    <w:rsid w:val="008022D4"/>
    <w:rsid w:val="008022FA"/>
    <w:rsid w:val="0080338D"/>
    <w:rsid w:val="0080474B"/>
    <w:rsid w:val="00805F02"/>
    <w:rsid w:val="00806EA9"/>
    <w:rsid w:val="008072E8"/>
    <w:rsid w:val="008079AC"/>
    <w:rsid w:val="0081066D"/>
    <w:rsid w:val="00810E1F"/>
    <w:rsid w:val="008120BE"/>
    <w:rsid w:val="00812AFB"/>
    <w:rsid w:val="00812E00"/>
    <w:rsid w:val="00812E39"/>
    <w:rsid w:val="008134CD"/>
    <w:rsid w:val="00813A74"/>
    <w:rsid w:val="00813B3D"/>
    <w:rsid w:val="00814D51"/>
    <w:rsid w:val="00815C29"/>
    <w:rsid w:val="00817515"/>
    <w:rsid w:val="00817873"/>
    <w:rsid w:val="00820BCA"/>
    <w:rsid w:val="00821052"/>
    <w:rsid w:val="008217B3"/>
    <w:rsid w:val="008222BE"/>
    <w:rsid w:val="0082254F"/>
    <w:rsid w:val="00823392"/>
    <w:rsid w:val="008249B2"/>
    <w:rsid w:val="00824E65"/>
    <w:rsid w:val="00825833"/>
    <w:rsid w:val="008261C6"/>
    <w:rsid w:val="00826B26"/>
    <w:rsid w:val="008271D8"/>
    <w:rsid w:val="00830979"/>
    <w:rsid w:val="00831CCD"/>
    <w:rsid w:val="00833AA5"/>
    <w:rsid w:val="00833BEB"/>
    <w:rsid w:val="00834692"/>
    <w:rsid w:val="00834CAB"/>
    <w:rsid w:val="00835245"/>
    <w:rsid w:val="008352B7"/>
    <w:rsid w:val="008354DF"/>
    <w:rsid w:val="0083595E"/>
    <w:rsid w:val="0084015A"/>
    <w:rsid w:val="00840D03"/>
    <w:rsid w:val="008414C3"/>
    <w:rsid w:val="008418A6"/>
    <w:rsid w:val="008426C3"/>
    <w:rsid w:val="00843271"/>
    <w:rsid w:val="008439DD"/>
    <w:rsid w:val="008453AD"/>
    <w:rsid w:val="00845544"/>
    <w:rsid w:val="0084581B"/>
    <w:rsid w:val="00845C93"/>
    <w:rsid w:val="00845CED"/>
    <w:rsid w:val="0084640E"/>
    <w:rsid w:val="008479B8"/>
    <w:rsid w:val="00851598"/>
    <w:rsid w:val="0085320E"/>
    <w:rsid w:val="00853878"/>
    <w:rsid w:val="00853904"/>
    <w:rsid w:val="00854083"/>
    <w:rsid w:val="00854920"/>
    <w:rsid w:val="008552E3"/>
    <w:rsid w:val="00856268"/>
    <w:rsid w:val="00856C95"/>
    <w:rsid w:val="00856FBF"/>
    <w:rsid w:val="00857234"/>
    <w:rsid w:val="008573D3"/>
    <w:rsid w:val="00857F27"/>
    <w:rsid w:val="008610D6"/>
    <w:rsid w:val="00861E13"/>
    <w:rsid w:val="0086268A"/>
    <w:rsid w:val="00862B80"/>
    <w:rsid w:val="00863FF6"/>
    <w:rsid w:val="00864F87"/>
    <w:rsid w:val="008659FB"/>
    <w:rsid w:val="008660B2"/>
    <w:rsid w:val="00866CD7"/>
    <w:rsid w:val="0087021C"/>
    <w:rsid w:val="0087032E"/>
    <w:rsid w:val="0087249D"/>
    <w:rsid w:val="0087330E"/>
    <w:rsid w:val="00873B34"/>
    <w:rsid w:val="00874EEA"/>
    <w:rsid w:val="00875024"/>
    <w:rsid w:val="00875D47"/>
    <w:rsid w:val="00877019"/>
    <w:rsid w:val="00877973"/>
    <w:rsid w:val="00880029"/>
    <w:rsid w:val="008801E6"/>
    <w:rsid w:val="008809F4"/>
    <w:rsid w:val="00882468"/>
    <w:rsid w:val="00882712"/>
    <w:rsid w:val="00882AD6"/>
    <w:rsid w:val="00883183"/>
    <w:rsid w:val="00883445"/>
    <w:rsid w:val="00884601"/>
    <w:rsid w:val="00886BF0"/>
    <w:rsid w:val="00890449"/>
    <w:rsid w:val="00891739"/>
    <w:rsid w:val="00891C33"/>
    <w:rsid w:val="0089234D"/>
    <w:rsid w:val="008924E7"/>
    <w:rsid w:val="008936C8"/>
    <w:rsid w:val="0089385B"/>
    <w:rsid w:val="00893C5C"/>
    <w:rsid w:val="00893E17"/>
    <w:rsid w:val="00895BA3"/>
    <w:rsid w:val="00897066"/>
    <w:rsid w:val="008977FA"/>
    <w:rsid w:val="008979C1"/>
    <w:rsid w:val="008A050C"/>
    <w:rsid w:val="008A117E"/>
    <w:rsid w:val="008A2270"/>
    <w:rsid w:val="008A3B8C"/>
    <w:rsid w:val="008A3E37"/>
    <w:rsid w:val="008A608D"/>
    <w:rsid w:val="008A7355"/>
    <w:rsid w:val="008A7DCE"/>
    <w:rsid w:val="008B05D0"/>
    <w:rsid w:val="008B0CBD"/>
    <w:rsid w:val="008B134D"/>
    <w:rsid w:val="008B1799"/>
    <w:rsid w:val="008B1B20"/>
    <w:rsid w:val="008B1CC3"/>
    <w:rsid w:val="008B1EDC"/>
    <w:rsid w:val="008B3A74"/>
    <w:rsid w:val="008B3AB4"/>
    <w:rsid w:val="008B5473"/>
    <w:rsid w:val="008B72E7"/>
    <w:rsid w:val="008B7612"/>
    <w:rsid w:val="008B76C0"/>
    <w:rsid w:val="008C23CF"/>
    <w:rsid w:val="008C29FC"/>
    <w:rsid w:val="008C4983"/>
    <w:rsid w:val="008C4C3D"/>
    <w:rsid w:val="008C60FE"/>
    <w:rsid w:val="008C6822"/>
    <w:rsid w:val="008C6CE3"/>
    <w:rsid w:val="008C7A74"/>
    <w:rsid w:val="008D0295"/>
    <w:rsid w:val="008D12AD"/>
    <w:rsid w:val="008D1706"/>
    <w:rsid w:val="008D1AC6"/>
    <w:rsid w:val="008D32CA"/>
    <w:rsid w:val="008D5614"/>
    <w:rsid w:val="008E0BDF"/>
    <w:rsid w:val="008E0BE4"/>
    <w:rsid w:val="008E24D4"/>
    <w:rsid w:val="008E312D"/>
    <w:rsid w:val="008E3662"/>
    <w:rsid w:val="008E4F89"/>
    <w:rsid w:val="008E68C7"/>
    <w:rsid w:val="008E7DA3"/>
    <w:rsid w:val="008F0777"/>
    <w:rsid w:val="008F0979"/>
    <w:rsid w:val="008F0EDC"/>
    <w:rsid w:val="008F2112"/>
    <w:rsid w:val="008F2EBE"/>
    <w:rsid w:val="008F3198"/>
    <w:rsid w:val="008F4129"/>
    <w:rsid w:val="008F5A96"/>
    <w:rsid w:val="008F5B9D"/>
    <w:rsid w:val="008F6C68"/>
    <w:rsid w:val="008F7518"/>
    <w:rsid w:val="00900ADD"/>
    <w:rsid w:val="00901807"/>
    <w:rsid w:val="009022C3"/>
    <w:rsid w:val="00902A52"/>
    <w:rsid w:val="009033F4"/>
    <w:rsid w:val="00904056"/>
    <w:rsid w:val="009057C5"/>
    <w:rsid w:val="00906207"/>
    <w:rsid w:val="009065B2"/>
    <w:rsid w:val="00907354"/>
    <w:rsid w:val="00907606"/>
    <w:rsid w:val="009107A7"/>
    <w:rsid w:val="00912098"/>
    <w:rsid w:val="00912395"/>
    <w:rsid w:val="00914433"/>
    <w:rsid w:val="00915E40"/>
    <w:rsid w:val="009209F4"/>
    <w:rsid w:val="00921643"/>
    <w:rsid w:val="009229E5"/>
    <w:rsid w:val="00922B6C"/>
    <w:rsid w:val="00922F98"/>
    <w:rsid w:val="009236D8"/>
    <w:rsid w:val="00924498"/>
    <w:rsid w:val="00924D4E"/>
    <w:rsid w:val="00925E78"/>
    <w:rsid w:val="0092651E"/>
    <w:rsid w:val="009265A9"/>
    <w:rsid w:val="00927E5C"/>
    <w:rsid w:val="00930078"/>
    <w:rsid w:val="00930803"/>
    <w:rsid w:val="00930D6A"/>
    <w:rsid w:val="009352F1"/>
    <w:rsid w:val="0093667F"/>
    <w:rsid w:val="009368F8"/>
    <w:rsid w:val="0093694D"/>
    <w:rsid w:val="009369A1"/>
    <w:rsid w:val="00937A9A"/>
    <w:rsid w:val="009401DC"/>
    <w:rsid w:val="009403FB"/>
    <w:rsid w:val="00941872"/>
    <w:rsid w:val="00942150"/>
    <w:rsid w:val="009421F3"/>
    <w:rsid w:val="00942207"/>
    <w:rsid w:val="00942AD7"/>
    <w:rsid w:val="00943E43"/>
    <w:rsid w:val="00944796"/>
    <w:rsid w:val="00945B6A"/>
    <w:rsid w:val="00945E64"/>
    <w:rsid w:val="00946840"/>
    <w:rsid w:val="00947221"/>
    <w:rsid w:val="00952769"/>
    <w:rsid w:val="00955C7A"/>
    <w:rsid w:val="00961173"/>
    <w:rsid w:val="00962E16"/>
    <w:rsid w:val="0096376B"/>
    <w:rsid w:val="0096605E"/>
    <w:rsid w:val="009679ED"/>
    <w:rsid w:val="00967C48"/>
    <w:rsid w:val="009705B1"/>
    <w:rsid w:val="00970A5B"/>
    <w:rsid w:val="00970EE9"/>
    <w:rsid w:val="0097209C"/>
    <w:rsid w:val="00972F5D"/>
    <w:rsid w:val="009732D6"/>
    <w:rsid w:val="00973587"/>
    <w:rsid w:val="00974471"/>
    <w:rsid w:val="009749F4"/>
    <w:rsid w:val="00976568"/>
    <w:rsid w:val="009800AF"/>
    <w:rsid w:val="00981295"/>
    <w:rsid w:val="0098163F"/>
    <w:rsid w:val="009843F9"/>
    <w:rsid w:val="00984D08"/>
    <w:rsid w:val="0098548C"/>
    <w:rsid w:val="00986C43"/>
    <w:rsid w:val="00987017"/>
    <w:rsid w:val="00987A40"/>
    <w:rsid w:val="00987FCF"/>
    <w:rsid w:val="0099109C"/>
    <w:rsid w:val="00991BCA"/>
    <w:rsid w:val="00991D33"/>
    <w:rsid w:val="00992496"/>
    <w:rsid w:val="009925D3"/>
    <w:rsid w:val="00992709"/>
    <w:rsid w:val="00992C7B"/>
    <w:rsid w:val="009943DB"/>
    <w:rsid w:val="00994601"/>
    <w:rsid w:val="00994BAB"/>
    <w:rsid w:val="0099507D"/>
    <w:rsid w:val="009953A6"/>
    <w:rsid w:val="00997D01"/>
    <w:rsid w:val="009A5053"/>
    <w:rsid w:val="009A574D"/>
    <w:rsid w:val="009A58E7"/>
    <w:rsid w:val="009A5CB1"/>
    <w:rsid w:val="009A6527"/>
    <w:rsid w:val="009A6FA2"/>
    <w:rsid w:val="009A7642"/>
    <w:rsid w:val="009A7BA2"/>
    <w:rsid w:val="009B1720"/>
    <w:rsid w:val="009B4004"/>
    <w:rsid w:val="009B459F"/>
    <w:rsid w:val="009C1489"/>
    <w:rsid w:val="009C16B5"/>
    <w:rsid w:val="009C1A48"/>
    <w:rsid w:val="009C3DE9"/>
    <w:rsid w:val="009C4465"/>
    <w:rsid w:val="009C459E"/>
    <w:rsid w:val="009C5781"/>
    <w:rsid w:val="009C57E5"/>
    <w:rsid w:val="009C645A"/>
    <w:rsid w:val="009D0288"/>
    <w:rsid w:val="009D08BF"/>
    <w:rsid w:val="009D18D0"/>
    <w:rsid w:val="009D20AB"/>
    <w:rsid w:val="009D30BC"/>
    <w:rsid w:val="009D41D8"/>
    <w:rsid w:val="009D4894"/>
    <w:rsid w:val="009D4B0D"/>
    <w:rsid w:val="009D5B22"/>
    <w:rsid w:val="009E0826"/>
    <w:rsid w:val="009E0BA1"/>
    <w:rsid w:val="009E0CCF"/>
    <w:rsid w:val="009E1AFF"/>
    <w:rsid w:val="009E2B92"/>
    <w:rsid w:val="009E314A"/>
    <w:rsid w:val="009E3352"/>
    <w:rsid w:val="009E4365"/>
    <w:rsid w:val="009E60E4"/>
    <w:rsid w:val="009E689A"/>
    <w:rsid w:val="009E7D5A"/>
    <w:rsid w:val="009F0326"/>
    <w:rsid w:val="009F07DA"/>
    <w:rsid w:val="009F139E"/>
    <w:rsid w:val="009F1AE1"/>
    <w:rsid w:val="009F26B0"/>
    <w:rsid w:val="009F2EEA"/>
    <w:rsid w:val="009F3194"/>
    <w:rsid w:val="00A006DD"/>
    <w:rsid w:val="00A0093B"/>
    <w:rsid w:val="00A00B30"/>
    <w:rsid w:val="00A011E7"/>
    <w:rsid w:val="00A0153B"/>
    <w:rsid w:val="00A01602"/>
    <w:rsid w:val="00A03CF6"/>
    <w:rsid w:val="00A03F9C"/>
    <w:rsid w:val="00A04A07"/>
    <w:rsid w:val="00A05DE0"/>
    <w:rsid w:val="00A060A6"/>
    <w:rsid w:val="00A10181"/>
    <w:rsid w:val="00A10FC8"/>
    <w:rsid w:val="00A1158B"/>
    <w:rsid w:val="00A11833"/>
    <w:rsid w:val="00A1225A"/>
    <w:rsid w:val="00A12461"/>
    <w:rsid w:val="00A13CDB"/>
    <w:rsid w:val="00A1455A"/>
    <w:rsid w:val="00A15467"/>
    <w:rsid w:val="00A15DE6"/>
    <w:rsid w:val="00A16B02"/>
    <w:rsid w:val="00A17EB3"/>
    <w:rsid w:val="00A20D88"/>
    <w:rsid w:val="00A212E2"/>
    <w:rsid w:val="00A23E6B"/>
    <w:rsid w:val="00A243E8"/>
    <w:rsid w:val="00A24487"/>
    <w:rsid w:val="00A2556D"/>
    <w:rsid w:val="00A30B75"/>
    <w:rsid w:val="00A3236B"/>
    <w:rsid w:val="00A33BAE"/>
    <w:rsid w:val="00A33D62"/>
    <w:rsid w:val="00A34CF7"/>
    <w:rsid w:val="00A35498"/>
    <w:rsid w:val="00A354C4"/>
    <w:rsid w:val="00A363E0"/>
    <w:rsid w:val="00A36582"/>
    <w:rsid w:val="00A3755A"/>
    <w:rsid w:val="00A37BEF"/>
    <w:rsid w:val="00A40340"/>
    <w:rsid w:val="00A4176E"/>
    <w:rsid w:val="00A430BB"/>
    <w:rsid w:val="00A4437F"/>
    <w:rsid w:val="00A443DB"/>
    <w:rsid w:val="00A446A1"/>
    <w:rsid w:val="00A449BB"/>
    <w:rsid w:val="00A45A44"/>
    <w:rsid w:val="00A45A51"/>
    <w:rsid w:val="00A45AC9"/>
    <w:rsid w:val="00A45B18"/>
    <w:rsid w:val="00A46C96"/>
    <w:rsid w:val="00A525C7"/>
    <w:rsid w:val="00A52E7B"/>
    <w:rsid w:val="00A546B6"/>
    <w:rsid w:val="00A55945"/>
    <w:rsid w:val="00A56730"/>
    <w:rsid w:val="00A56D91"/>
    <w:rsid w:val="00A5720C"/>
    <w:rsid w:val="00A61F28"/>
    <w:rsid w:val="00A62055"/>
    <w:rsid w:val="00A62F19"/>
    <w:rsid w:val="00A63C44"/>
    <w:rsid w:val="00A643B7"/>
    <w:rsid w:val="00A6458B"/>
    <w:rsid w:val="00A6479C"/>
    <w:rsid w:val="00A65718"/>
    <w:rsid w:val="00A664D0"/>
    <w:rsid w:val="00A67988"/>
    <w:rsid w:val="00A67C06"/>
    <w:rsid w:val="00A711D6"/>
    <w:rsid w:val="00A7124F"/>
    <w:rsid w:val="00A7168B"/>
    <w:rsid w:val="00A72016"/>
    <w:rsid w:val="00A72134"/>
    <w:rsid w:val="00A72AFB"/>
    <w:rsid w:val="00A7311B"/>
    <w:rsid w:val="00A73420"/>
    <w:rsid w:val="00A73702"/>
    <w:rsid w:val="00A752FB"/>
    <w:rsid w:val="00A7576F"/>
    <w:rsid w:val="00A75B1B"/>
    <w:rsid w:val="00A7648A"/>
    <w:rsid w:val="00A7682C"/>
    <w:rsid w:val="00A81A03"/>
    <w:rsid w:val="00A81BE7"/>
    <w:rsid w:val="00A8227E"/>
    <w:rsid w:val="00A8236F"/>
    <w:rsid w:val="00A824C5"/>
    <w:rsid w:val="00A82C32"/>
    <w:rsid w:val="00A82C4C"/>
    <w:rsid w:val="00A82F46"/>
    <w:rsid w:val="00A83BB6"/>
    <w:rsid w:val="00A83DA8"/>
    <w:rsid w:val="00A84225"/>
    <w:rsid w:val="00A85162"/>
    <w:rsid w:val="00A86B4B"/>
    <w:rsid w:val="00A876B4"/>
    <w:rsid w:val="00A90B3C"/>
    <w:rsid w:val="00A91A7E"/>
    <w:rsid w:val="00A92594"/>
    <w:rsid w:val="00A93058"/>
    <w:rsid w:val="00A94427"/>
    <w:rsid w:val="00A97538"/>
    <w:rsid w:val="00A97848"/>
    <w:rsid w:val="00AA033C"/>
    <w:rsid w:val="00AA0CBC"/>
    <w:rsid w:val="00AA364B"/>
    <w:rsid w:val="00AA3CDD"/>
    <w:rsid w:val="00AA599D"/>
    <w:rsid w:val="00AA6D84"/>
    <w:rsid w:val="00AA6E6A"/>
    <w:rsid w:val="00AB06EC"/>
    <w:rsid w:val="00AB1180"/>
    <w:rsid w:val="00AB2A3C"/>
    <w:rsid w:val="00AB38B1"/>
    <w:rsid w:val="00AB3D58"/>
    <w:rsid w:val="00AB4FFD"/>
    <w:rsid w:val="00AB61AF"/>
    <w:rsid w:val="00AB67AA"/>
    <w:rsid w:val="00AB7348"/>
    <w:rsid w:val="00AC00DA"/>
    <w:rsid w:val="00AC01B2"/>
    <w:rsid w:val="00AC0D70"/>
    <w:rsid w:val="00AC1194"/>
    <w:rsid w:val="00AC38FA"/>
    <w:rsid w:val="00AC5BBC"/>
    <w:rsid w:val="00AC746D"/>
    <w:rsid w:val="00AC7CFC"/>
    <w:rsid w:val="00AD0B28"/>
    <w:rsid w:val="00AD1B8D"/>
    <w:rsid w:val="00AD2635"/>
    <w:rsid w:val="00AD5152"/>
    <w:rsid w:val="00AD6E52"/>
    <w:rsid w:val="00AE03D4"/>
    <w:rsid w:val="00AE0C5F"/>
    <w:rsid w:val="00AE2C86"/>
    <w:rsid w:val="00AE3F92"/>
    <w:rsid w:val="00AE4C88"/>
    <w:rsid w:val="00AE6266"/>
    <w:rsid w:val="00AE6C54"/>
    <w:rsid w:val="00AE7937"/>
    <w:rsid w:val="00AE7B1E"/>
    <w:rsid w:val="00AF1997"/>
    <w:rsid w:val="00AF2653"/>
    <w:rsid w:val="00AF4622"/>
    <w:rsid w:val="00AF52E8"/>
    <w:rsid w:val="00AF56FB"/>
    <w:rsid w:val="00AF60AF"/>
    <w:rsid w:val="00AF66C1"/>
    <w:rsid w:val="00AF67A6"/>
    <w:rsid w:val="00AF6C8B"/>
    <w:rsid w:val="00AF7E13"/>
    <w:rsid w:val="00B01673"/>
    <w:rsid w:val="00B02A27"/>
    <w:rsid w:val="00B033E5"/>
    <w:rsid w:val="00B0380B"/>
    <w:rsid w:val="00B04F81"/>
    <w:rsid w:val="00B050ED"/>
    <w:rsid w:val="00B057EE"/>
    <w:rsid w:val="00B06009"/>
    <w:rsid w:val="00B06361"/>
    <w:rsid w:val="00B068D2"/>
    <w:rsid w:val="00B1256F"/>
    <w:rsid w:val="00B12BD8"/>
    <w:rsid w:val="00B14224"/>
    <w:rsid w:val="00B14226"/>
    <w:rsid w:val="00B150B8"/>
    <w:rsid w:val="00B15F94"/>
    <w:rsid w:val="00B17274"/>
    <w:rsid w:val="00B17713"/>
    <w:rsid w:val="00B23DC2"/>
    <w:rsid w:val="00B241D7"/>
    <w:rsid w:val="00B24F00"/>
    <w:rsid w:val="00B25732"/>
    <w:rsid w:val="00B2590F"/>
    <w:rsid w:val="00B26116"/>
    <w:rsid w:val="00B26221"/>
    <w:rsid w:val="00B26511"/>
    <w:rsid w:val="00B30239"/>
    <w:rsid w:val="00B305A8"/>
    <w:rsid w:val="00B3078C"/>
    <w:rsid w:val="00B335CD"/>
    <w:rsid w:val="00B33915"/>
    <w:rsid w:val="00B3412A"/>
    <w:rsid w:val="00B345F3"/>
    <w:rsid w:val="00B34818"/>
    <w:rsid w:val="00B34DF8"/>
    <w:rsid w:val="00B35053"/>
    <w:rsid w:val="00B351C2"/>
    <w:rsid w:val="00B36146"/>
    <w:rsid w:val="00B40C13"/>
    <w:rsid w:val="00B417F0"/>
    <w:rsid w:val="00B444C6"/>
    <w:rsid w:val="00B456F3"/>
    <w:rsid w:val="00B47354"/>
    <w:rsid w:val="00B50D51"/>
    <w:rsid w:val="00B512FD"/>
    <w:rsid w:val="00B51446"/>
    <w:rsid w:val="00B5144F"/>
    <w:rsid w:val="00B51F51"/>
    <w:rsid w:val="00B53684"/>
    <w:rsid w:val="00B540EB"/>
    <w:rsid w:val="00B54835"/>
    <w:rsid w:val="00B55185"/>
    <w:rsid w:val="00B572DA"/>
    <w:rsid w:val="00B57E40"/>
    <w:rsid w:val="00B6111B"/>
    <w:rsid w:val="00B6162B"/>
    <w:rsid w:val="00B61E0C"/>
    <w:rsid w:val="00B61F8D"/>
    <w:rsid w:val="00B62BC0"/>
    <w:rsid w:val="00B63285"/>
    <w:rsid w:val="00B63B4F"/>
    <w:rsid w:val="00B64317"/>
    <w:rsid w:val="00B64EDF"/>
    <w:rsid w:val="00B66D1D"/>
    <w:rsid w:val="00B6757D"/>
    <w:rsid w:val="00B6795E"/>
    <w:rsid w:val="00B70CD0"/>
    <w:rsid w:val="00B717A7"/>
    <w:rsid w:val="00B7260A"/>
    <w:rsid w:val="00B73C92"/>
    <w:rsid w:val="00B743C5"/>
    <w:rsid w:val="00B7459E"/>
    <w:rsid w:val="00B75BF2"/>
    <w:rsid w:val="00B767A3"/>
    <w:rsid w:val="00B80FE2"/>
    <w:rsid w:val="00B822B7"/>
    <w:rsid w:val="00B82719"/>
    <w:rsid w:val="00B82B73"/>
    <w:rsid w:val="00B839BB"/>
    <w:rsid w:val="00B8633B"/>
    <w:rsid w:val="00B86FF3"/>
    <w:rsid w:val="00B87BD2"/>
    <w:rsid w:val="00B9012D"/>
    <w:rsid w:val="00B9055C"/>
    <w:rsid w:val="00B907EB"/>
    <w:rsid w:val="00B922D4"/>
    <w:rsid w:val="00B92CFD"/>
    <w:rsid w:val="00B96421"/>
    <w:rsid w:val="00B96B39"/>
    <w:rsid w:val="00B9761A"/>
    <w:rsid w:val="00B97F9A"/>
    <w:rsid w:val="00BA1278"/>
    <w:rsid w:val="00BA3F27"/>
    <w:rsid w:val="00BA437D"/>
    <w:rsid w:val="00BA48AB"/>
    <w:rsid w:val="00BA552E"/>
    <w:rsid w:val="00BA7EA3"/>
    <w:rsid w:val="00BB1747"/>
    <w:rsid w:val="00BB38BC"/>
    <w:rsid w:val="00BB459F"/>
    <w:rsid w:val="00BB62BD"/>
    <w:rsid w:val="00BB78DE"/>
    <w:rsid w:val="00BB7934"/>
    <w:rsid w:val="00BC1EED"/>
    <w:rsid w:val="00BC2169"/>
    <w:rsid w:val="00BC2EC1"/>
    <w:rsid w:val="00BC3575"/>
    <w:rsid w:val="00BC3A99"/>
    <w:rsid w:val="00BC4812"/>
    <w:rsid w:val="00BC5003"/>
    <w:rsid w:val="00BC545E"/>
    <w:rsid w:val="00BC781F"/>
    <w:rsid w:val="00BD0BFB"/>
    <w:rsid w:val="00BD18C4"/>
    <w:rsid w:val="00BD1925"/>
    <w:rsid w:val="00BD2F9E"/>
    <w:rsid w:val="00BD3999"/>
    <w:rsid w:val="00BD3C18"/>
    <w:rsid w:val="00BD447A"/>
    <w:rsid w:val="00BD490A"/>
    <w:rsid w:val="00BD51EE"/>
    <w:rsid w:val="00BD793C"/>
    <w:rsid w:val="00BE0113"/>
    <w:rsid w:val="00BE0655"/>
    <w:rsid w:val="00BE1D51"/>
    <w:rsid w:val="00BE4850"/>
    <w:rsid w:val="00BE4947"/>
    <w:rsid w:val="00BE67AC"/>
    <w:rsid w:val="00BE6CD8"/>
    <w:rsid w:val="00BE6FB9"/>
    <w:rsid w:val="00BE7B47"/>
    <w:rsid w:val="00BF031D"/>
    <w:rsid w:val="00BF214E"/>
    <w:rsid w:val="00BF3BB0"/>
    <w:rsid w:val="00BF5387"/>
    <w:rsid w:val="00BF57C6"/>
    <w:rsid w:val="00BF58B0"/>
    <w:rsid w:val="00BF5ACC"/>
    <w:rsid w:val="00BF6E71"/>
    <w:rsid w:val="00BF7157"/>
    <w:rsid w:val="00BF7F73"/>
    <w:rsid w:val="00C0033D"/>
    <w:rsid w:val="00C00EDB"/>
    <w:rsid w:val="00C00FF9"/>
    <w:rsid w:val="00C02B09"/>
    <w:rsid w:val="00C02BAA"/>
    <w:rsid w:val="00C0383A"/>
    <w:rsid w:val="00C038C6"/>
    <w:rsid w:val="00C040BC"/>
    <w:rsid w:val="00C04967"/>
    <w:rsid w:val="00C04B7B"/>
    <w:rsid w:val="00C04DCF"/>
    <w:rsid w:val="00C05E06"/>
    <w:rsid w:val="00C060DA"/>
    <w:rsid w:val="00C072C7"/>
    <w:rsid w:val="00C07628"/>
    <w:rsid w:val="00C10BC8"/>
    <w:rsid w:val="00C11713"/>
    <w:rsid w:val="00C12247"/>
    <w:rsid w:val="00C12D3F"/>
    <w:rsid w:val="00C131E8"/>
    <w:rsid w:val="00C1380B"/>
    <w:rsid w:val="00C14ED5"/>
    <w:rsid w:val="00C14EF8"/>
    <w:rsid w:val="00C16D29"/>
    <w:rsid w:val="00C17A29"/>
    <w:rsid w:val="00C20075"/>
    <w:rsid w:val="00C20B8D"/>
    <w:rsid w:val="00C22D1E"/>
    <w:rsid w:val="00C23452"/>
    <w:rsid w:val="00C23D93"/>
    <w:rsid w:val="00C23EEB"/>
    <w:rsid w:val="00C24420"/>
    <w:rsid w:val="00C24784"/>
    <w:rsid w:val="00C247A5"/>
    <w:rsid w:val="00C24E04"/>
    <w:rsid w:val="00C261CD"/>
    <w:rsid w:val="00C26E54"/>
    <w:rsid w:val="00C2717C"/>
    <w:rsid w:val="00C27A3D"/>
    <w:rsid w:val="00C27CE1"/>
    <w:rsid w:val="00C3021E"/>
    <w:rsid w:val="00C3596E"/>
    <w:rsid w:val="00C403B6"/>
    <w:rsid w:val="00C40EF4"/>
    <w:rsid w:val="00C40F9A"/>
    <w:rsid w:val="00C41353"/>
    <w:rsid w:val="00C42588"/>
    <w:rsid w:val="00C42CF6"/>
    <w:rsid w:val="00C433AB"/>
    <w:rsid w:val="00C43472"/>
    <w:rsid w:val="00C43657"/>
    <w:rsid w:val="00C437FA"/>
    <w:rsid w:val="00C45174"/>
    <w:rsid w:val="00C45A33"/>
    <w:rsid w:val="00C46BF1"/>
    <w:rsid w:val="00C50AD4"/>
    <w:rsid w:val="00C50ECB"/>
    <w:rsid w:val="00C51F56"/>
    <w:rsid w:val="00C52957"/>
    <w:rsid w:val="00C538FD"/>
    <w:rsid w:val="00C53A6C"/>
    <w:rsid w:val="00C542F2"/>
    <w:rsid w:val="00C54340"/>
    <w:rsid w:val="00C545B0"/>
    <w:rsid w:val="00C5543F"/>
    <w:rsid w:val="00C56676"/>
    <w:rsid w:val="00C5694C"/>
    <w:rsid w:val="00C578BD"/>
    <w:rsid w:val="00C57FB8"/>
    <w:rsid w:val="00C6109F"/>
    <w:rsid w:val="00C61803"/>
    <w:rsid w:val="00C61CFA"/>
    <w:rsid w:val="00C653A5"/>
    <w:rsid w:val="00C663A9"/>
    <w:rsid w:val="00C6647C"/>
    <w:rsid w:val="00C67B27"/>
    <w:rsid w:val="00C7058D"/>
    <w:rsid w:val="00C7113F"/>
    <w:rsid w:val="00C72BFC"/>
    <w:rsid w:val="00C72C91"/>
    <w:rsid w:val="00C72FF8"/>
    <w:rsid w:val="00C778A0"/>
    <w:rsid w:val="00C8098D"/>
    <w:rsid w:val="00C80D9F"/>
    <w:rsid w:val="00C80E54"/>
    <w:rsid w:val="00C81B27"/>
    <w:rsid w:val="00C81D89"/>
    <w:rsid w:val="00C82C41"/>
    <w:rsid w:val="00C83270"/>
    <w:rsid w:val="00C833B5"/>
    <w:rsid w:val="00C844FC"/>
    <w:rsid w:val="00C8489D"/>
    <w:rsid w:val="00C84B00"/>
    <w:rsid w:val="00C872BA"/>
    <w:rsid w:val="00C87F3B"/>
    <w:rsid w:val="00C87FD0"/>
    <w:rsid w:val="00C91B4D"/>
    <w:rsid w:val="00C94302"/>
    <w:rsid w:val="00C94DC9"/>
    <w:rsid w:val="00C953B2"/>
    <w:rsid w:val="00C95A4F"/>
    <w:rsid w:val="00C97216"/>
    <w:rsid w:val="00CA05E0"/>
    <w:rsid w:val="00CA06F0"/>
    <w:rsid w:val="00CA12AE"/>
    <w:rsid w:val="00CA1DFF"/>
    <w:rsid w:val="00CA29AA"/>
    <w:rsid w:val="00CA2A3C"/>
    <w:rsid w:val="00CA35C7"/>
    <w:rsid w:val="00CA5406"/>
    <w:rsid w:val="00CA609E"/>
    <w:rsid w:val="00CA70CD"/>
    <w:rsid w:val="00CA7809"/>
    <w:rsid w:val="00CA7F36"/>
    <w:rsid w:val="00CA7FC7"/>
    <w:rsid w:val="00CB00E1"/>
    <w:rsid w:val="00CB0C2D"/>
    <w:rsid w:val="00CB0CF0"/>
    <w:rsid w:val="00CB1B64"/>
    <w:rsid w:val="00CB20E8"/>
    <w:rsid w:val="00CB37D4"/>
    <w:rsid w:val="00CB3984"/>
    <w:rsid w:val="00CB3BEC"/>
    <w:rsid w:val="00CB3CC5"/>
    <w:rsid w:val="00CB3E48"/>
    <w:rsid w:val="00CB7142"/>
    <w:rsid w:val="00CB73F0"/>
    <w:rsid w:val="00CC025F"/>
    <w:rsid w:val="00CC300B"/>
    <w:rsid w:val="00CC32C1"/>
    <w:rsid w:val="00CC3421"/>
    <w:rsid w:val="00CC4BDE"/>
    <w:rsid w:val="00CC591A"/>
    <w:rsid w:val="00CC5932"/>
    <w:rsid w:val="00CC5C56"/>
    <w:rsid w:val="00CC6AED"/>
    <w:rsid w:val="00CD0629"/>
    <w:rsid w:val="00CD0ED2"/>
    <w:rsid w:val="00CD111E"/>
    <w:rsid w:val="00CD1641"/>
    <w:rsid w:val="00CD16EF"/>
    <w:rsid w:val="00CD18D1"/>
    <w:rsid w:val="00CD1952"/>
    <w:rsid w:val="00CD1F92"/>
    <w:rsid w:val="00CD25B2"/>
    <w:rsid w:val="00CD39AF"/>
    <w:rsid w:val="00CD52B7"/>
    <w:rsid w:val="00CD58C9"/>
    <w:rsid w:val="00CD58D7"/>
    <w:rsid w:val="00CD6226"/>
    <w:rsid w:val="00CD6868"/>
    <w:rsid w:val="00CD6C9A"/>
    <w:rsid w:val="00CD7FF8"/>
    <w:rsid w:val="00CE67CC"/>
    <w:rsid w:val="00CE6B1A"/>
    <w:rsid w:val="00CE783A"/>
    <w:rsid w:val="00CF374B"/>
    <w:rsid w:val="00CF3A0A"/>
    <w:rsid w:val="00CF40F1"/>
    <w:rsid w:val="00CF410D"/>
    <w:rsid w:val="00CF45A1"/>
    <w:rsid w:val="00CF4858"/>
    <w:rsid w:val="00CF4DA1"/>
    <w:rsid w:val="00CF55D3"/>
    <w:rsid w:val="00CF5CF0"/>
    <w:rsid w:val="00CF6457"/>
    <w:rsid w:val="00CF666E"/>
    <w:rsid w:val="00CF6D20"/>
    <w:rsid w:val="00CF7175"/>
    <w:rsid w:val="00CF799C"/>
    <w:rsid w:val="00D008E5"/>
    <w:rsid w:val="00D04951"/>
    <w:rsid w:val="00D04B7C"/>
    <w:rsid w:val="00D04C5D"/>
    <w:rsid w:val="00D04C87"/>
    <w:rsid w:val="00D0521D"/>
    <w:rsid w:val="00D056A8"/>
    <w:rsid w:val="00D064F5"/>
    <w:rsid w:val="00D0738E"/>
    <w:rsid w:val="00D07A63"/>
    <w:rsid w:val="00D1027E"/>
    <w:rsid w:val="00D1206D"/>
    <w:rsid w:val="00D1227E"/>
    <w:rsid w:val="00D125F8"/>
    <w:rsid w:val="00D13C6B"/>
    <w:rsid w:val="00D1412D"/>
    <w:rsid w:val="00D14347"/>
    <w:rsid w:val="00D14B05"/>
    <w:rsid w:val="00D14DD8"/>
    <w:rsid w:val="00D15189"/>
    <w:rsid w:val="00D16588"/>
    <w:rsid w:val="00D16620"/>
    <w:rsid w:val="00D17233"/>
    <w:rsid w:val="00D17B95"/>
    <w:rsid w:val="00D20FF5"/>
    <w:rsid w:val="00D215F3"/>
    <w:rsid w:val="00D22C20"/>
    <w:rsid w:val="00D24087"/>
    <w:rsid w:val="00D240EE"/>
    <w:rsid w:val="00D26264"/>
    <w:rsid w:val="00D271E6"/>
    <w:rsid w:val="00D2760C"/>
    <w:rsid w:val="00D2760E"/>
    <w:rsid w:val="00D27960"/>
    <w:rsid w:val="00D300ED"/>
    <w:rsid w:val="00D30EC0"/>
    <w:rsid w:val="00D32CB8"/>
    <w:rsid w:val="00D332E5"/>
    <w:rsid w:val="00D334D0"/>
    <w:rsid w:val="00D33CF0"/>
    <w:rsid w:val="00D33D3A"/>
    <w:rsid w:val="00D3469A"/>
    <w:rsid w:val="00D356D5"/>
    <w:rsid w:val="00D36C3F"/>
    <w:rsid w:val="00D36FC3"/>
    <w:rsid w:val="00D404DE"/>
    <w:rsid w:val="00D40671"/>
    <w:rsid w:val="00D43DEB"/>
    <w:rsid w:val="00D45DB3"/>
    <w:rsid w:val="00D503CB"/>
    <w:rsid w:val="00D511F4"/>
    <w:rsid w:val="00D5298B"/>
    <w:rsid w:val="00D53D4B"/>
    <w:rsid w:val="00D542F8"/>
    <w:rsid w:val="00D555EA"/>
    <w:rsid w:val="00D5564E"/>
    <w:rsid w:val="00D56FBD"/>
    <w:rsid w:val="00D575ED"/>
    <w:rsid w:val="00D60C84"/>
    <w:rsid w:val="00D61EC8"/>
    <w:rsid w:val="00D62963"/>
    <w:rsid w:val="00D633CC"/>
    <w:rsid w:val="00D6409A"/>
    <w:rsid w:val="00D6557C"/>
    <w:rsid w:val="00D66058"/>
    <w:rsid w:val="00D6669E"/>
    <w:rsid w:val="00D66E26"/>
    <w:rsid w:val="00D678BB"/>
    <w:rsid w:val="00D67B13"/>
    <w:rsid w:val="00D67D6B"/>
    <w:rsid w:val="00D70A38"/>
    <w:rsid w:val="00D70C48"/>
    <w:rsid w:val="00D714B1"/>
    <w:rsid w:val="00D72359"/>
    <w:rsid w:val="00D72606"/>
    <w:rsid w:val="00D736A2"/>
    <w:rsid w:val="00D74330"/>
    <w:rsid w:val="00D7451C"/>
    <w:rsid w:val="00D74BA6"/>
    <w:rsid w:val="00D7592B"/>
    <w:rsid w:val="00D75A16"/>
    <w:rsid w:val="00D76941"/>
    <w:rsid w:val="00D80CCC"/>
    <w:rsid w:val="00D80F7A"/>
    <w:rsid w:val="00D8137D"/>
    <w:rsid w:val="00D81703"/>
    <w:rsid w:val="00D8260D"/>
    <w:rsid w:val="00D8307A"/>
    <w:rsid w:val="00D83F84"/>
    <w:rsid w:val="00D8415A"/>
    <w:rsid w:val="00D8463C"/>
    <w:rsid w:val="00D84F5A"/>
    <w:rsid w:val="00D85307"/>
    <w:rsid w:val="00D86305"/>
    <w:rsid w:val="00D86484"/>
    <w:rsid w:val="00D87EB5"/>
    <w:rsid w:val="00D90348"/>
    <w:rsid w:val="00D907D7"/>
    <w:rsid w:val="00D90C43"/>
    <w:rsid w:val="00D913E4"/>
    <w:rsid w:val="00D94380"/>
    <w:rsid w:val="00D9476C"/>
    <w:rsid w:val="00DA0488"/>
    <w:rsid w:val="00DA0767"/>
    <w:rsid w:val="00DA0B9D"/>
    <w:rsid w:val="00DA0E3F"/>
    <w:rsid w:val="00DA101C"/>
    <w:rsid w:val="00DA105E"/>
    <w:rsid w:val="00DA1244"/>
    <w:rsid w:val="00DA269A"/>
    <w:rsid w:val="00DA2E35"/>
    <w:rsid w:val="00DA3587"/>
    <w:rsid w:val="00DA3D4B"/>
    <w:rsid w:val="00DA3F98"/>
    <w:rsid w:val="00DA4FB2"/>
    <w:rsid w:val="00DA5212"/>
    <w:rsid w:val="00DA64FF"/>
    <w:rsid w:val="00DA6645"/>
    <w:rsid w:val="00DB0948"/>
    <w:rsid w:val="00DB0B80"/>
    <w:rsid w:val="00DB10B2"/>
    <w:rsid w:val="00DB1D73"/>
    <w:rsid w:val="00DB2627"/>
    <w:rsid w:val="00DB4AB1"/>
    <w:rsid w:val="00DB4ADB"/>
    <w:rsid w:val="00DB51A1"/>
    <w:rsid w:val="00DB614E"/>
    <w:rsid w:val="00DB6540"/>
    <w:rsid w:val="00DB68A6"/>
    <w:rsid w:val="00DB6994"/>
    <w:rsid w:val="00DB6D5E"/>
    <w:rsid w:val="00DC0250"/>
    <w:rsid w:val="00DC0D32"/>
    <w:rsid w:val="00DC0DBE"/>
    <w:rsid w:val="00DC0FBE"/>
    <w:rsid w:val="00DC13CD"/>
    <w:rsid w:val="00DC15BF"/>
    <w:rsid w:val="00DC3A44"/>
    <w:rsid w:val="00DC3C98"/>
    <w:rsid w:val="00DC780A"/>
    <w:rsid w:val="00DC7DBC"/>
    <w:rsid w:val="00DD0CB0"/>
    <w:rsid w:val="00DD1A40"/>
    <w:rsid w:val="00DD2142"/>
    <w:rsid w:val="00DD30C0"/>
    <w:rsid w:val="00DD3465"/>
    <w:rsid w:val="00DD34C7"/>
    <w:rsid w:val="00DD3AC6"/>
    <w:rsid w:val="00DD3DDF"/>
    <w:rsid w:val="00DD3E8D"/>
    <w:rsid w:val="00DD4230"/>
    <w:rsid w:val="00DD4417"/>
    <w:rsid w:val="00DD54E2"/>
    <w:rsid w:val="00DD5D9F"/>
    <w:rsid w:val="00DD6726"/>
    <w:rsid w:val="00DD711F"/>
    <w:rsid w:val="00DD79A5"/>
    <w:rsid w:val="00DE086A"/>
    <w:rsid w:val="00DE180A"/>
    <w:rsid w:val="00DE1881"/>
    <w:rsid w:val="00DE2FB2"/>
    <w:rsid w:val="00DE302A"/>
    <w:rsid w:val="00DE4C22"/>
    <w:rsid w:val="00DE4CFF"/>
    <w:rsid w:val="00DE5CED"/>
    <w:rsid w:val="00DE6588"/>
    <w:rsid w:val="00DE6726"/>
    <w:rsid w:val="00DF11A7"/>
    <w:rsid w:val="00DF1662"/>
    <w:rsid w:val="00DF175C"/>
    <w:rsid w:val="00DF1D9E"/>
    <w:rsid w:val="00DF20A8"/>
    <w:rsid w:val="00DF242A"/>
    <w:rsid w:val="00DF25B3"/>
    <w:rsid w:val="00DF2986"/>
    <w:rsid w:val="00DF417E"/>
    <w:rsid w:val="00DF56C0"/>
    <w:rsid w:val="00DF6DC0"/>
    <w:rsid w:val="00DF7B8B"/>
    <w:rsid w:val="00E007C0"/>
    <w:rsid w:val="00E0114C"/>
    <w:rsid w:val="00E01C2B"/>
    <w:rsid w:val="00E02FA3"/>
    <w:rsid w:val="00E03124"/>
    <w:rsid w:val="00E04797"/>
    <w:rsid w:val="00E06520"/>
    <w:rsid w:val="00E066EB"/>
    <w:rsid w:val="00E07360"/>
    <w:rsid w:val="00E110D0"/>
    <w:rsid w:val="00E1167A"/>
    <w:rsid w:val="00E11EB1"/>
    <w:rsid w:val="00E128EA"/>
    <w:rsid w:val="00E13207"/>
    <w:rsid w:val="00E134D2"/>
    <w:rsid w:val="00E13E2D"/>
    <w:rsid w:val="00E141E4"/>
    <w:rsid w:val="00E14668"/>
    <w:rsid w:val="00E14821"/>
    <w:rsid w:val="00E156C0"/>
    <w:rsid w:val="00E156E4"/>
    <w:rsid w:val="00E15BA5"/>
    <w:rsid w:val="00E16310"/>
    <w:rsid w:val="00E16982"/>
    <w:rsid w:val="00E17102"/>
    <w:rsid w:val="00E1776E"/>
    <w:rsid w:val="00E17AF1"/>
    <w:rsid w:val="00E20809"/>
    <w:rsid w:val="00E209B0"/>
    <w:rsid w:val="00E23618"/>
    <w:rsid w:val="00E25E58"/>
    <w:rsid w:val="00E267B3"/>
    <w:rsid w:val="00E27256"/>
    <w:rsid w:val="00E2775C"/>
    <w:rsid w:val="00E304AB"/>
    <w:rsid w:val="00E30C4D"/>
    <w:rsid w:val="00E31551"/>
    <w:rsid w:val="00E32AEF"/>
    <w:rsid w:val="00E33806"/>
    <w:rsid w:val="00E3383E"/>
    <w:rsid w:val="00E33C21"/>
    <w:rsid w:val="00E342F2"/>
    <w:rsid w:val="00E35244"/>
    <w:rsid w:val="00E36E55"/>
    <w:rsid w:val="00E36F0A"/>
    <w:rsid w:val="00E36FC4"/>
    <w:rsid w:val="00E36FD0"/>
    <w:rsid w:val="00E400B3"/>
    <w:rsid w:val="00E41461"/>
    <w:rsid w:val="00E43042"/>
    <w:rsid w:val="00E431EE"/>
    <w:rsid w:val="00E438BC"/>
    <w:rsid w:val="00E4456F"/>
    <w:rsid w:val="00E460E4"/>
    <w:rsid w:val="00E47425"/>
    <w:rsid w:val="00E51053"/>
    <w:rsid w:val="00E51C4B"/>
    <w:rsid w:val="00E51C51"/>
    <w:rsid w:val="00E52A1F"/>
    <w:rsid w:val="00E54B31"/>
    <w:rsid w:val="00E55411"/>
    <w:rsid w:val="00E55ACA"/>
    <w:rsid w:val="00E55D2A"/>
    <w:rsid w:val="00E5629D"/>
    <w:rsid w:val="00E56A9E"/>
    <w:rsid w:val="00E56F42"/>
    <w:rsid w:val="00E576D2"/>
    <w:rsid w:val="00E60635"/>
    <w:rsid w:val="00E60D72"/>
    <w:rsid w:val="00E6232E"/>
    <w:rsid w:val="00E6256F"/>
    <w:rsid w:val="00E63471"/>
    <w:rsid w:val="00E647D6"/>
    <w:rsid w:val="00E65868"/>
    <w:rsid w:val="00E672ED"/>
    <w:rsid w:val="00E7136D"/>
    <w:rsid w:val="00E7152D"/>
    <w:rsid w:val="00E71C47"/>
    <w:rsid w:val="00E72032"/>
    <w:rsid w:val="00E72B70"/>
    <w:rsid w:val="00E73904"/>
    <w:rsid w:val="00E743F6"/>
    <w:rsid w:val="00E77926"/>
    <w:rsid w:val="00E8081B"/>
    <w:rsid w:val="00E814C0"/>
    <w:rsid w:val="00E81DEE"/>
    <w:rsid w:val="00E822DF"/>
    <w:rsid w:val="00E833E5"/>
    <w:rsid w:val="00E85FB5"/>
    <w:rsid w:val="00E86184"/>
    <w:rsid w:val="00E86CF5"/>
    <w:rsid w:val="00E87259"/>
    <w:rsid w:val="00E87F9A"/>
    <w:rsid w:val="00E93ECF"/>
    <w:rsid w:val="00E94140"/>
    <w:rsid w:val="00E94EBD"/>
    <w:rsid w:val="00E967C0"/>
    <w:rsid w:val="00E9755E"/>
    <w:rsid w:val="00EA0C40"/>
    <w:rsid w:val="00EA1EB2"/>
    <w:rsid w:val="00EA54B4"/>
    <w:rsid w:val="00EA64B4"/>
    <w:rsid w:val="00EA6753"/>
    <w:rsid w:val="00EA6AF0"/>
    <w:rsid w:val="00EB0172"/>
    <w:rsid w:val="00EB1140"/>
    <w:rsid w:val="00EB17CE"/>
    <w:rsid w:val="00EB2554"/>
    <w:rsid w:val="00EB26C6"/>
    <w:rsid w:val="00EB314D"/>
    <w:rsid w:val="00EB3D0A"/>
    <w:rsid w:val="00EB40C5"/>
    <w:rsid w:val="00EB4124"/>
    <w:rsid w:val="00EB430B"/>
    <w:rsid w:val="00EB5053"/>
    <w:rsid w:val="00EB50B4"/>
    <w:rsid w:val="00EB5EE2"/>
    <w:rsid w:val="00EB6685"/>
    <w:rsid w:val="00EB68DC"/>
    <w:rsid w:val="00EB7011"/>
    <w:rsid w:val="00EC0EE5"/>
    <w:rsid w:val="00EC151B"/>
    <w:rsid w:val="00EC19D1"/>
    <w:rsid w:val="00EC1D02"/>
    <w:rsid w:val="00EC2298"/>
    <w:rsid w:val="00EC31DA"/>
    <w:rsid w:val="00EC38FD"/>
    <w:rsid w:val="00EC4B66"/>
    <w:rsid w:val="00EC562A"/>
    <w:rsid w:val="00EC641E"/>
    <w:rsid w:val="00EC6D77"/>
    <w:rsid w:val="00EC724C"/>
    <w:rsid w:val="00ED029E"/>
    <w:rsid w:val="00ED1153"/>
    <w:rsid w:val="00ED205F"/>
    <w:rsid w:val="00ED2E47"/>
    <w:rsid w:val="00ED2F55"/>
    <w:rsid w:val="00ED31FB"/>
    <w:rsid w:val="00ED39F3"/>
    <w:rsid w:val="00ED3CA3"/>
    <w:rsid w:val="00ED3D53"/>
    <w:rsid w:val="00ED6F6C"/>
    <w:rsid w:val="00ED72BA"/>
    <w:rsid w:val="00ED7B75"/>
    <w:rsid w:val="00ED7D5D"/>
    <w:rsid w:val="00EE00A6"/>
    <w:rsid w:val="00EE0C56"/>
    <w:rsid w:val="00EE1759"/>
    <w:rsid w:val="00EE2FE3"/>
    <w:rsid w:val="00EE40A4"/>
    <w:rsid w:val="00EE5058"/>
    <w:rsid w:val="00EE5A16"/>
    <w:rsid w:val="00EE6F39"/>
    <w:rsid w:val="00EF038E"/>
    <w:rsid w:val="00EF15D2"/>
    <w:rsid w:val="00EF2463"/>
    <w:rsid w:val="00EF5E06"/>
    <w:rsid w:val="00EF6F6A"/>
    <w:rsid w:val="00EF798D"/>
    <w:rsid w:val="00F00AA7"/>
    <w:rsid w:val="00F02213"/>
    <w:rsid w:val="00F045C0"/>
    <w:rsid w:val="00F04C36"/>
    <w:rsid w:val="00F0539D"/>
    <w:rsid w:val="00F05A35"/>
    <w:rsid w:val="00F077E7"/>
    <w:rsid w:val="00F1036E"/>
    <w:rsid w:val="00F10901"/>
    <w:rsid w:val="00F11403"/>
    <w:rsid w:val="00F118D0"/>
    <w:rsid w:val="00F1217B"/>
    <w:rsid w:val="00F1228D"/>
    <w:rsid w:val="00F13B0D"/>
    <w:rsid w:val="00F16B6E"/>
    <w:rsid w:val="00F202B6"/>
    <w:rsid w:val="00F218B1"/>
    <w:rsid w:val="00F22335"/>
    <w:rsid w:val="00F22C31"/>
    <w:rsid w:val="00F23B2A"/>
    <w:rsid w:val="00F23B45"/>
    <w:rsid w:val="00F23C7F"/>
    <w:rsid w:val="00F24191"/>
    <w:rsid w:val="00F260E8"/>
    <w:rsid w:val="00F262F6"/>
    <w:rsid w:val="00F26BF7"/>
    <w:rsid w:val="00F278ED"/>
    <w:rsid w:val="00F279DE"/>
    <w:rsid w:val="00F3013E"/>
    <w:rsid w:val="00F30D32"/>
    <w:rsid w:val="00F323F7"/>
    <w:rsid w:val="00F325FC"/>
    <w:rsid w:val="00F331C7"/>
    <w:rsid w:val="00F353FA"/>
    <w:rsid w:val="00F369B5"/>
    <w:rsid w:val="00F400BD"/>
    <w:rsid w:val="00F40567"/>
    <w:rsid w:val="00F4224B"/>
    <w:rsid w:val="00F43E06"/>
    <w:rsid w:val="00F448C6"/>
    <w:rsid w:val="00F44D70"/>
    <w:rsid w:val="00F44F8A"/>
    <w:rsid w:val="00F45DF5"/>
    <w:rsid w:val="00F45F2B"/>
    <w:rsid w:val="00F46941"/>
    <w:rsid w:val="00F52FCF"/>
    <w:rsid w:val="00F5385F"/>
    <w:rsid w:val="00F5499B"/>
    <w:rsid w:val="00F5504A"/>
    <w:rsid w:val="00F56AAE"/>
    <w:rsid w:val="00F57AEF"/>
    <w:rsid w:val="00F57EF9"/>
    <w:rsid w:val="00F57FE0"/>
    <w:rsid w:val="00F600A2"/>
    <w:rsid w:val="00F60703"/>
    <w:rsid w:val="00F60AC0"/>
    <w:rsid w:val="00F62164"/>
    <w:rsid w:val="00F62AFD"/>
    <w:rsid w:val="00F638EA"/>
    <w:rsid w:val="00F64BE3"/>
    <w:rsid w:val="00F65E23"/>
    <w:rsid w:val="00F66A90"/>
    <w:rsid w:val="00F70287"/>
    <w:rsid w:val="00F71123"/>
    <w:rsid w:val="00F73F24"/>
    <w:rsid w:val="00F74545"/>
    <w:rsid w:val="00F7479B"/>
    <w:rsid w:val="00F759CB"/>
    <w:rsid w:val="00F75C83"/>
    <w:rsid w:val="00F75F30"/>
    <w:rsid w:val="00F76239"/>
    <w:rsid w:val="00F76D98"/>
    <w:rsid w:val="00F80481"/>
    <w:rsid w:val="00F80A7F"/>
    <w:rsid w:val="00F82122"/>
    <w:rsid w:val="00F82A84"/>
    <w:rsid w:val="00F8333D"/>
    <w:rsid w:val="00F83494"/>
    <w:rsid w:val="00F83941"/>
    <w:rsid w:val="00F83A66"/>
    <w:rsid w:val="00F85D2F"/>
    <w:rsid w:val="00F86E6D"/>
    <w:rsid w:val="00F874EF"/>
    <w:rsid w:val="00F905DD"/>
    <w:rsid w:val="00F92508"/>
    <w:rsid w:val="00F931B3"/>
    <w:rsid w:val="00F93D1E"/>
    <w:rsid w:val="00F93DE8"/>
    <w:rsid w:val="00F945B3"/>
    <w:rsid w:val="00F94F59"/>
    <w:rsid w:val="00F9542D"/>
    <w:rsid w:val="00F95B45"/>
    <w:rsid w:val="00F95DC8"/>
    <w:rsid w:val="00F96942"/>
    <w:rsid w:val="00F9729E"/>
    <w:rsid w:val="00FA1A2A"/>
    <w:rsid w:val="00FA1AAA"/>
    <w:rsid w:val="00FA267A"/>
    <w:rsid w:val="00FA267C"/>
    <w:rsid w:val="00FA4157"/>
    <w:rsid w:val="00FA503A"/>
    <w:rsid w:val="00FA5F09"/>
    <w:rsid w:val="00FA6781"/>
    <w:rsid w:val="00FA747D"/>
    <w:rsid w:val="00FA7C35"/>
    <w:rsid w:val="00FB078A"/>
    <w:rsid w:val="00FB0CFD"/>
    <w:rsid w:val="00FB16B2"/>
    <w:rsid w:val="00FB2FA4"/>
    <w:rsid w:val="00FB6895"/>
    <w:rsid w:val="00FC04BE"/>
    <w:rsid w:val="00FC0838"/>
    <w:rsid w:val="00FC13F5"/>
    <w:rsid w:val="00FC1A4A"/>
    <w:rsid w:val="00FC1A85"/>
    <w:rsid w:val="00FC2EF7"/>
    <w:rsid w:val="00FC4027"/>
    <w:rsid w:val="00FD0F9C"/>
    <w:rsid w:val="00FD1362"/>
    <w:rsid w:val="00FD156E"/>
    <w:rsid w:val="00FD205E"/>
    <w:rsid w:val="00FD2366"/>
    <w:rsid w:val="00FD2399"/>
    <w:rsid w:val="00FD35D9"/>
    <w:rsid w:val="00FD3DBE"/>
    <w:rsid w:val="00FD546E"/>
    <w:rsid w:val="00FD6080"/>
    <w:rsid w:val="00FD6909"/>
    <w:rsid w:val="00FE039A"/>
    <w:rsid w:val="00FE03B9"/>
    <w:rsid w:val="00FE1ABA"/>
    <w:rsid w:val="00FE2107"/>
    <w:rsid w:val="00FE2CE9"/>
    <w:rsid w:val="00FE2EB5"/>
    <w:rsid w:val="00FE416A"/>
    <w:rsid w:val="00FE4499"/>
    <w:rsid w:val="00FE597D"/>
    <w:rsid w:val="00FE5DCB"/>
    <w:rsid w:val="00FE5DE1"/>
    <w:rsid w:val="00FE6047"/>
    <w:rsid w:val="00FE6D29"/>
    <w:rsid w:val="00FE73A6"/>
    <w:rsid w:val="00FF077D"/>
    <w:rsid w:val="00FF353F"/>
    <w:rsid w:val="00FF3876"/>
    <w:rsid w:val="00FF422F"/>
    <w:rsid w:val="00FF4251"/>
    <w:rsid w:val="00FF4436"/>
    <w:rsid w:val="00FF6A2C"/>
    <w:rsid w:val="00FF70E3"/>
    <w:rsid w:val="00FF7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42"/>
  </w:style>
  <w:style w:type="paragraph" w:styleId="2">
    <w:name w:val="heading 2"/>
    <w:basedOn w:val="a"/>
    <w:next w:val="a"/>
    <w:link w:val="20"/>
    <w:uiPriority w:val="9"/>
    <w:unhideWhenUsed/>
    <w:qFormat/>
    <w:rsid w:val="00733E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55BF8"/>
    <w:pPr>
      <w:keepNext/>
      <w:spacing w:after="0" w:line="240" w:lineRule="auto"/>
      <w:ind w:firstLine="34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5E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56F4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78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34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уважаемый"/>
    <w:basedOn w:val="a"/>
    <w:rsid w:val="0003085A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15E4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55BF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iPriority w:val="99"/>
    <w:unhideWhenUsed/>
    <w:rsid w:val="0098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5E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0">
    <w:name w:val="Заголовок 2 Знак"/>
    <w:basedOn w:val="a0"/>
    <w:link w:val="2"/>
    <w:uiPriority w:val="9"/>
    <w:rsid w:val="00733E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Normal">
    <w:name w:val="ConsNormal"/>
    <w:rsid w:val="00D20F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833B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7">
    <w:name w:val="Strong"/>
    <w:basedOn w:val="a0"/>
    <w:uiPriority w:val="22"/>
    <w:qFormat/>
    <w:rsid w:val="002418B6"/>
    <w:rPr>
      <w:b/>
      <w:bCs/>
    </w:rPr>
  </w:style>
  <w:style w:type="paragraph" w:styleId="a8">
    <w:name w:val="header"/>
    <w:basedOn w:val="a"/>
    <w:link w:val="a9"/>
    <w:uiPriority w:val="99"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1385"/>
  </w:style>
  <w:style w:type="paragraph" w:styleId="aa">
    <w:name w:val="footer"/>
    <w:basedOn w:val="a"/>
    <w:link w:val="ab"/>
    <w:uiPriority w:val="99"/>
    <w:semiHidden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21385"/>
  </w:style>
  <w:style w:type="character" w:styleId="ac">
    <w:name w:val="Emphasis"/>
    <w:basedOn w:val="a0"/>
    <w:qFormat/>
    <w:rsid w:val="00752957"/>
    <w:rPr>
      <w:i/>
      <w:iCs/>
    </w:rPr>
  </w:style>
  <w:style w:type="paragraph" w:styleId="ad">
    <w:name w:val="Block Text"/>
    <w:basedOn w:val="a"/>
    <w:uiPriority w:val="99"/>
    <w:semiHidden/>
    <w:unhideWhenUsed/>
    <w:rsid w:val="00701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386811"/>
    <w:rPr>
      <w:rFonts w:ascii="Times New Roman" w:hAnsi="Times New Roman" w:cs="Times New Roman"/>
      <w:sz w:val="22"/>
      <w:szCs w:val="22"/>
    </w:rPr>
  </w:style>
  <w:style w:type="paragraph" w:customStyle="1" w:styleId="ConsPlusJurTerm">
    <w:name w:val="ConsPlusJurTerm"/>
    <w:uiPriority w:val="99"/>
    <w:rsid w:val="00B8633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E3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E3B04"/>
    <w:rPr>
      <w:rFonts w:ascii="Tahoma" w:hAnsi="Tahoma" w:cs="Tahoma"/>
      <w:sz w:val="16"/>
      <w:szCs w:val="16"/>
    </w:rPr>
  </w:style>
  <w:style w:type="paragraph" w:styleId="af0">
    <w:name w:val="Body Text Indent"/>
    <w:basedOn w:val="a"/>
    <w:link w:val="af1"/>
    <w:semiHidden/>
    <w:rsid w:val="00B150B8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B150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Акты"/>
    <w:basedOn w:val="a"/>
    <w:rsid w:val="004871DD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C4EE8CBBD17EFDB6C88CA0DAE425769471DF81DE38F580AE402901AB64064B5B03D2B9C5A821BE462AD6EF30EC5F5F5DFAD5C7B21E6ABEiFZ9E" TargetMode="External"/><Relationship Id="rId13" Type="http://schemas.openxmlformats.org/officeDocument/2006/relationships/hyperlink" Target="consultantplus://offline/ref=3CC4EE8CBBD17EFDB6C88CA0DAE425769471DF81DE38F580AE402901AB64064B5B03D2B9C5A822BD432AD6EF30EC5F5F5DFAD5C7B21E6ABEiFZ9E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CC4EE8CBBD17EFDB6C88CA0DAE425769471DF81DE38F580AE402901AB64064B5B03D2B9C5A827B8492AD6EF30EC5F5F5DFAD5C7B21E6ABEiFZ9E" TargetMode="External"/><Relationship Id="rId17" Type="http://schemas.openxmlformats.org/officeDocument/2006/relationships/hyperlink" Target="consultantplus://offline/ref=3CC4EE8CBBD17EFDB6C88CA0DAE425769471DF81DE38F580AE402901AB64064B5B03D2B9C5A82CB0462AD6EF30EC5F5F5DFAD5C7B21E6ABEiFZ9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CC4EE8CBBD17EFDB6C88CA0DAE425769471DF81DE38F580AE402901AB64064B5B03D2B9C5A826BC492AD6EF30EC5F5F5DFAD5C7B21E6ABEiFZ9E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CC4EE8CBBD17EFDB6C88CA0DAE425769471DF81DE38F580AE402901AB64064B5B03D2BBCDAD2DB21470C6EB79BB50435FE7CBC6AC1Di6Z3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C4EE8CBBD17EFDB6C88CA0DAE425769471DF81DE38F580AE402901AB64064B5B03D2B9C5A82DB1492AD6EF30EC5F5F5DFAD5C7B21E6ABEiFZ9E" TargetMode="External"/><Relationship Id="rId10" Type="http://schemas.openxmlformats.org/officeDocument/2006/relationships/hyperlink" Target="consultantplus://offline/ref=3CC4EE8CBBD17EFDB6C88CA0DAE425769471DF81DE38F580AE402901AB64064B5B03D2B9C5A827B9402AD6EF30EC5F5F5DFAD5C7B21E6ABEiFZ9E" TargetMode="External"/><Relationship Id="rId19" Type="http://schemas.openxmlformats.org/officeDocument/2006/relationships/hyperlink" Target="consultantplus://offline/ref=B7AE0E4791CD2D0EF82C09F931DE8CDAC10C97A0F7CE758893D544B23764F6A53BDDB93A6A928638950D300835F42C73CD3EE05E3EA29EF5M178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C4EE8CBBD17EFDB6C88CA0DAE425769471DF81DE38F580AE402901AB64064B5B03D2B9C5A820BA412AD6EF30EC5F5F5DFAD5C7B21E6ABEiFZ9E" TargetMode="External"/><Relationship Id="rId14" Type="http://schemas.openxmlformats.org/officeDocument/2006/relationships/hyperlink" Target="consultantplus://offline/ref=3CC4EE8CBBD17EFDB6C88CA0DAE425769471DF81DE38F580AE402901AB64064B5B03D2B9C5A82DB8472AD6EF30EC5F5F5DFAD5C7B21E6ABEiFZ9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6AAA6-67CF-4F20-82B8-D858E0472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8</Pages>
  <Words>4030</Words>
  <Characters>22977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2017-10-13T03:34:00Z</cp:lastPrinted>
  <dcterms:created xsi:type="dcterms:W3CDTF">2021-04-06T05:34:00Z</dcterms:created>
  <dcterms:modified xsi:type="dcterms:W3CDTF">2021-05-04T06:29:00Z</dcterms:modified>
</cp:coreProperties>
</file>